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74" w:rsidRDefault="00EF1E74" w:rsidP="00623F70">
      <w:pPr>
        <w:jc w:val="center"/>
        <w:rPr>
          <w:rFonts w:eastAsiaTheme="minorHAnsi"/>
          <w:b/>
          <w:spacing w:val="0"/>
          <w:sz w:val="22"/>
          <w:szCs w:val="22"/>
          <w:lang w:eastAsia="en-US"/>
        </w:rPr>
      </w:pPr>
    </w:p>
    <w:p w:rsidR="00623F70" w:rsidRPr="00623F70" w:rsidRDefault="00623F70" w:rsidP="00623F70">
      <w:pPr>
        <w:jc w:val="center"/>
        <w:rPr>
          <w:rFonts w:eastAsiaTheme="minorHAnsi"/>
          <w:b/>
          <w:spacing w:val="0"/>
          <w:sz w:val="22"/>
          <w:szCs w:val="22"/>
          <w:lang w:eastAsia="en-US"/>
        </w:rPr>
      </w:pPr>
      <w:r w:rsidRPr="00623F70">
        <w:rPr>
          <w:rFonts w:eastAsiaTheme="minorHAnsi"/>
          <w:b/>
          <w:spacing w:val="0"/>
          <w:sz w:val="22"/>
          <w:szCs w:val="22"/>
          <w:lang w:eastAsia="en-US"/>
        </w:rPr>
        <w:t>Технологическая карта определения проходного балла для участия в региональном этапе всероссийской олимпиады школьников</w:t>
      </w:r>
    </w:p>
    <w:p w:rsidR="00623F70" w:rsidRPr="00623F70" w:rsidRDefault="00623F70" w:rsidP="00623F70">
      <w:pPr>
        <w:jc w:val="center"/>
        <w:rPr>
          <w:rFonts w:eastAsiaTheme="minorHAnsi"/>
          <w:b/>
          <w:spacing w:val="0"/>
          <w:sz w:val="22"/>
          <w:szCs w:val="22"/>
          <w:lang w:eastAsia="en-US"/>
        </w:rPr>
      </w:pPr>
      <w:r w:rsidRPr="00623F70">
        <w:rPr>
          <w:rFonts w:eastAsiaTheme="minorHAnsi"/>
          <w:b/>
          <w:spacing w:val="0"/>
          <w:sz w:val="22"/>
          <w:szCs w:val="22"/>
          <w:lang w:eastAsia="en-US"/>
        </w:rPr>
        <w:t xml:space="preserve"> в 2018-2019 учебном году на территории Ханты-Мансийского автономного округа – Югры</w:t>
      </w:r>
    </w:p>
    <w:p w:rsidR="00623F70" w:rsidRPr="00623F70" w:rsidRDefault="00623F70" w:rsidP="00623F70">
      <w:pPr>
        <w:jc w:val="center"/>
        <w:rPr>
          <w:rFonts w:eastAsiaTheme="minorHAnsi"/>
          <w:b/>
          <w:spacing w:val="0"/>
          <w:sz w:val="22"/>
          <w:szCs w:val="22"/>
          <w:lang w:eastAsia="en-US"/>
        </w:rPr>
      </w:pPr>
      <w:r w:rsidRPr="00623F70">
        <w:rPr>
          <w:rFonts w:eastAsiaTheme="minorHAnsi"/>
          <w:b/>
          <w:spacing w:val="0"/>
          <w:sz w:val="22"/>
          <w:szCs w:val="22"/>
          <w:lang w:eastAsia="en-US"/>
        </w:rPr>
        <w:t>(первая группа – 10 предметов)</w:t>
      </w:r>
    </w:p>
    <w:tbl>
      <w:tblPr>
        <w:tblStyle w:val="21"/>
        <w:tblW w:w="14459" w:type="dxa"/>
        <w:tblInd w:w="-176" w:type="dxa"/>
        <w:tblLayout w:type="fixed"/>
        <w:tblLook w:val="04A0"/>
      </w:tblPr>
      <w:tblGrid>
        <w:gridCol w:w="565"/>
        <w:gridCol w:w="1838"/>
        <w:gridCol w:w="708"/>
        <w:gridCol w:w="709"/>
        <w:gridCol w:w="713"/>
        <w:gridCol w:w="1275"/>
        <w:gridCol w:w="1276"/>
        <w:gridCol w:w="1280"/>
        <w:gridCol w:w="1181"/>
        <w:gridCol w:w="1181"/>
        <w:gridCol w:w="1185"/>
        <w:gridCol w:w="2548"/>
      </w:tblGrid>
      <w:tr w:rsidR="00623F70" w:rsidRPr="00623F70" w:rsidTr="00EF1E74">
        <w:tc>
          <w:tcPr>
            <w:tcW w:w="565" w:type="dxa"/>
            <w:vMerge w:val="restart"/>
          </w:tcPr>
          <w:p w:rsidR="00623F70" w:rsidRPr="00623F70" w:rsidRDefault="00623F70" w:rsidP="00623F70">
            <w:pPr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№</w:t>
            </w:r>
          </w:p>
          <w:p w:rsidR="00623F70" w:rsidRPr="00623F70" w:rsidRDefault="00623F70" w:rsidP="00623F70">
            <w:pPr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838" w:type="dxa"/>
            <w:vMerge w:val="restart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0"/>
                <w:szCs w:val="20"/>
                <w:lang w:eastAsia="en-US"/>
              </w:rPr>
            </w:pPr>
          </w:p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0"/>
                <w:szCs w:val="20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2130" w:type="dxa"/>
            <w:gridSpan w:val="3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0"/>
                <w:szCs w:val="20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0"/>
                <w:szCs w:val="20"/>
                <w:lang w:eastAsia="en-US"/>
              </w:rPr>
              <w:t>Максимальное количество баллов по предмету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0"/>
                <w:szCs w:val="20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0"/>
                <w:szCs w:val="20"/>
                <w:lang w:eastAsia="en-US"/>
              </w:rPr>
              <w:t>(по классам)</w:t>
            </w:r>
          </w:p>
        </w:tc>
        <w:tc>
          <w:tcPr>
            <w:tcW w:w="3831" w:type="dxa"/>
            <w:gridSpan w:val="3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0"/>
                <w:szCs w:val="20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0"/>
                <w:szCs w:val="20"/>
                <w:lang w:eastAsia="en-US"/>
              </w:rPr>
              <w:t>Проходной балл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0"/>
                <w:szCs w:val="20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0"/>
                <w:szCs w:val="20"/>
                <w:lang w:eastAsia="en-US"/>
              </w:rPr>
              <w:t>(% выполнения от максимального количества баллов)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3547" w:type="dxa"/>
            <w:gridSpan w:val="3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0"/>
                <w:szCs w:val="20"/>
                <w:lang w:eastAsia="en-US"/>
              </w:rPr>
            </w:pPr>
          </w:p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0"/>
                <w:szCs w:val="20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0"/>
                <w:szCs w:val="20"/>
                <w:lang w:eastAsia="en-US"/>
              </w:rPr>
              <w:t>Количество участников, набравших проходной балл по классам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 w:val="restart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0"/>
                <w:szCs w:val="20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0"/>
                <w:szCs w:val="20"/>
                <w:lang w:eastAsia="en-US"/>
              </w:rPr>
              <w:t>Всего участников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0"/>
                <w:szCs w:val="20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0"/>
                <w:szCs w:val="20"/>
                <w:lang w:eastAsia="en-US"/>
              </w:rPr>
              <w:t>РЭ ВсОШ, набравших проходной балл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0"/>
                <w:szCs w:val="20"/>
                <w:lang w:eastAsia="en-US"/>
              </w:rPr>
            </w:pPr>
          </w:p>
        </w:tc>
      </w:tr>
      <w:tr w:rsidR="00623F70" w:rsidRPr="00623F70" w:rsidTr="00EF1E74">
        <w:tc>
          <w:tcPr>
            <w:tcW w:w="565" w:type="dxa"/>
            <w:vMerge/>
          </w:tcPr>
          <w:p w:rsidR="00623F70" w:rsidRPr="00623F70" w:rsidRDefault="00623F70" w:rsidP="00623F70">
            <w:pPr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1838" w:type="dxa"/>
            <w:vMerge/>
          </w:tcPr>
          <w:p w:rsidR="00623F70" w:rsidRPr="00623F70" w:rsidRDefault="00623F70" w:rsidP="00623F70">
            <w:pPr>
              <w:jc w:val="both"/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708" w:type="dxa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10</w:t>
            </w:r>
          </w:p>
        </w:tc>
        <w:tc>
          <w:tcPr>
            <w:tcW w:w="713" w:type="dxa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10</w:t>
            </w:r>
          </w:p>
        </w:tc>
        <w:tc>
          <w:tcPr>
            <w:tcW w:w="1280" w:type="dxa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11</w:t>
            </w:r>
          </w:p>
        </w:tc>
        <w:tc>
          <w:tcPr>
            <w:tcW w:w="1181" w:type="dxa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9</w:t>
            </w:r>
          </w:p>
        </w:tc>
        <w:tc>
          <w:tcPr>
            <w:tcW w:w="1181" w:type="dxa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10</w:t>
            </w:r>
          </w:p>
        </w:tc>
        <w:tc>
          <w:tcPr>
            <w:tcW w:w="1185" w:type="dxa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11</w:t>
            </w:r>
          </w:p>
        </w:tc>
        <w:tc>
          <w:tcPr>
            <w:tcW w:w="2548" w:type="dxa"/>
            <w:vMerge/>
          </w:tcPr>
          <w:p w:rsidR="00623F70" w:rsidRPr="00623F70" w:rsidRDefault="00623F70" w:rsidP="00623F70">
            <w:pPr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</w:tr>
      <w:tr w:rsidR="00623F70" w:rsidRPr="00623F70" w:rsidTr="00EF1E74">
        <w:tc>
          <w:tcPr>
            <w:tcW w:w="565" w:type="dxa"/>
          </w:tcPr>
          <w:p w:rsidR="00623F70" w:rsidRPr="00623F70" w:rsidRDefault="00623F70" w:rsidP="00623F70">
            <w:pPr>
              <w:numPr>
                <w:ilvl w:val="0"/>
                <w:numId w:val="5"/>
              </w:numPr>
              <w:contextualSpacing/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1838" w:type="dxa"/>
            <w:shd w:val="clear" w:color="auto" w:fill="auto"/>
          </w:tcPr>
          <w:p w:rsidR="00623F70" w:rsidRPr="00623F70" w:rsidRDefault="00623F70" w:rsidP="00623F70">
            <w:pPr>
              <w:ind w:left="-61"/>
              <w:jc w:val="both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Астрономия</w:t>
            </w:r>
          </w:p>
        </w:tc>
        <w:tc>
          <w:tcPr>
            <w:tcW w:w="708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48</w:t>
            </w:r>
          </w:p>
        </w:tc>
        <w:tc>
          <w:tcPr>
            <w:tcW w:w="709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48</w:t>
            </w:r>
          </w:p>
        </w:tc>
        <w:tc>
          <w:tcPr>
            <w:tcW w:w="713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20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(41,7%)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20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(41,7%)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24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(50,0%)</w:t>
            </w:r>
          </w:p>
        </w:tc>
        <w:tc>
          <w:tcPr>
            <w:tcW w:w="1181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8</w:t>
            </w:r>
          </w:p>
        </w:tc>
        <w:tc>
          <w:tcPr>
            <w:tcW w:w="1181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4</w:t>
            </w:r>
          </w:p>
        </w:tc>
        <w:tc>
          <w:tcPr>
            <w:tcW w:w="1185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6</w:t>
            </w:r>
          </w:p>
        </w:tc>
        <w:tc>
          <w:tcPr>
            <w:tcW w:w="2548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18</w:t>
            </w:r>
          </w:p>
        </w:tc>
      </w:tr>
      <w:tr w:rsidR="00623F70" w:rsidRPr="00623F70" w:rsidTr="00EF1E74">
        <w:tc>
          <w:tcPr>
            <w:tcW w:w="565" w:type="dxa"/>
          </w:tcPr>
          <w:p w:rsidR="00623F70" w:rsidRPr="00623F70" w:rsidRDefault="00623F70" w:rsidP="00623F70">
            <w:pPr>
              <w:numPr>
                <w:ilvl w:val="0"/>
                <w:numId w:val="5"/>
              </w:numPr>
              <w:contextualSpacing/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1838" w:type="dxa"/>
            <w:shd w:val="clear" w:color="auto" w:fill="auto"/>
          </w:tcPr>
          <w:p w:rsidR="00623F70" w:rsidRPr="00623F70" w:rsidRDefault="00623F70" w:rsidP="00623F70">
            <w:pPr>
              <w:ind w:left="-61"/>
              <w:jc w:val="both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Биология</w:t>
            </w:r>
          </w:p>
        </w:tc>
        <w:tc>
          <w:tcPr>
            <w:tcW w:w="708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84</w:t>
            </w:r>
          </w:p>
        </w:tc>
        <w:tc>
          <w:tcPr>
            <w:tcW w:w="709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102</w:t>
            </w:r>
          </w:p>
        </w:tc>
        <w:tc>
          <w:tcPr>
            <w:tcW w:w="713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130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58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(69,0%)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71,5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(70,1%)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97,5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(75,0%)</w:t>
            </w:r>
          </w:p>
        </w:tc>
        <w:tc>
          <w:tcPr>
            <w:tcW w:w="1181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41</w:t>
            </w:r>
          </w:p>
        </w:tc>
        <w:tc>
          <w:tcPr>
            <w:tcW w:w="1181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57</w:t>
            </w:r>
          </w:p>
        </w:tc>
        <w:tc>
          <w:tcPr>
            <w:tcW w:w="1185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val="en-US"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55</w:t>
            </w:r>
          </w:p>
        </w:tc>
        <w:tc>
          <w:tcPr>
            <w:tcW w:w="2548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2"/>
                <w:lang w:val="en-US"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153</w:t>
            </w:r>
          </w:p>
        </w:tc>
      </w:tr>
      <w:tr w:rsidR="00623F70" w:rsidRPr="00623F70" w:rsidTr="00EF1E74">
        <w:tc>
          <w:tcPr>
            <w:tcW w:w="565" w:type="dxa"/>
          </w:tcPr>
          <w:p w:rsidR="00623F70" w:rsidRPr="00623F70" w:rsidRDefault="00623F70" w:rsidP="00623F70">
            <w:pPr>
              <w:numPr>
                <w:ilvl w:val="0"/>
                <w:numId w:val="5"/>
              </w:numPr>
              <w:contextualSpacing/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1838" w:type="dxa"/>
            <w:shd w:val="clear" w:color="auto" w:fill="auto"/>
          </w:tcPr>
          <w:p w:rsidR="00623F70" w:rsidRPr="00623F70" w:rsidRDefault="00623F70" w:rsidP="00623F70">
            <w:pPr>
              <w:ind w:left="-61"/>
              <w:jc w:val="both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Искусство (МХК)</w:t>
            </w:r>
          </w:p>
        </w:tc>
        <w:tc>
          <w:tcPr>
            <w:tcW w:w="708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212</w:t>
            </w:r>
          </w:p>
        </w:tc>
        <w:tc>
          <w:tcPr>
            <w:tcW w:w="709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253</w:t>
            </w:r>
          </w:p>
        </w:tc>
        <w:tc>
          <w:tcPr>
            <w:tcW w:w="713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301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115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(54,2%)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128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(50,6%)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152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(50,5%)</w:t>
            </w:r>
          </w:p>
        </w:tc>
        <w:tc>
          <w:tcPr>
            <w:tcW w:w="1181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39</w:t>
            </w:r>
          </w:p>
        </w:tc>
        <w:tc>
          <w:tcPr>
            <w:tcW w:w="1181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21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80</w:t>
            </w:r>
          </w:p>
        </w:tc>
      </w:tr>
      <w:tr w:rsidR="00623F70" w:rsidRPr="00623F70" w:rsidTr="00EF1E74">
        <w:tc>
          <w:tcPr>
            <w:tcW w:w="565" w:type="dxa"/>
          </w:tcPr>
          <w:p w:rsidR="00623F70" w:rsidRPr="00623F70" w:rsidRDefault="00623F70" w:rsidP="00623F70">
            <w:pPr>
              <w:numPr>
                <w:ilvl w:val="0"/>
                <w:numId w:val="5"/>
              </w:numPr>
              <w:contextualSpacing/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1838" w:type="dxa"/>
            <w:shd w:val="clear" w:color="auto" w:fill="auto"/>
          </w:tcPr>
          <w:p w:rsidR="00623F70" w:rsidRPr="00623F70" w:rsidRDefault="00623F70" w:rsidP="00623F70">
            <w:pPr>
              <w:ind w:left="-61"/>
              <w:jc w:val="both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Химия</w:t>
            </w:r>
          </w:p>
        </w:tc>
        <w:tc>
          <w:tcPr>
            <w:tcW w:w="708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150</w:t>
            </w:r>
          </w:p>
        </w:tc>
        <w:tc>
          <w:tcPr>
            <w:tcW w:w="709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150</w:t>
            </w:r>
          </w:p>
        </w:tc>
        <w:tc>
          <w:tcPr>
            <w:tcW w:w="713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75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(50%)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75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(50%)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75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(50%)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26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17</w:t>
            </w:r>
          </w:p>
        </w:tc>
        <w:tc>
          <w:tcPr>
            <w:tcW w:w="1185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18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61</w:t>
            </w:r>
          </w:p>
        </w:tc>
      </w:tr>
      <w:tr w:rsidR="00623F70" w:rsidRPr="00623F70" w:rsidTr="00EF1E74">
        <w:tc>
          <w:tcPr>
            <w:tcW w:w="565" w:type="dxa"/>
          </w:tcPr>
          <w:p w:rsidR="00623F70" w:rsidRPr="00623F70" w:rsidRDefault="00623F70" w:rsidP="00623F70">
            <w:pPr>
              <w:numPr>
                <w:ilvl w:val="0"/>
                <w:numId w:val="5"/>
              </w:numPr>
              <w:contextualSpacing/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1838" w:type="dxa"/>
            <w:shd w:val="clear" w:color="auto" w:fill="auto"/>
          </w:tcPr>
          <w:p w:rsidR="00623F70" w:rsidRPr="00623F70" w:rsidRDefault="00623F70" w:rsidP="00623F70">
            <w:pPr>
              <w:ind w:left="-61"/>
              <w:jc w:val="both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Литература</w:t>
            </w:r>
          </w:p>
        </w:tc>
        <w:tc>
          <w:tcPr>
            <w:tcW w:w="708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val="en-US"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100</w:t>
            </w:r>
          </w:p>
        </w:tc>
        <w:tc>
          <w:tcPr>
            <w:tcW w:w="713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val="en-US"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73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(73%)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75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(75%)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72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(72%)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38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val="en-US"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37</w:t>
            </w:r>
          </w:p>
        </w:tc>
        <w:tc>
          <w:tcPr>
            <w:tcW w:w="1185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val="en-US"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val="en-US" w:eastAsia="en-US"/>
              </w:rPr>
              <w:t>39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1</w:t>
            </w:r>
            <w:r w:rsidRPr="00623F70">
              <w:rPr>
                <w:rFonts w:eastAsiaTheme="minorHAnsi"/>
                <w:b/>
                <w:spacing w:val="0"/>
                <w:sz w:val="22"/>
                <w:lang w:val="en-US" w:eastAsia="en-US"/>
              </w:rPr>
              <w:t>1</w:t>
            </w: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4</w:t>
            </w:r>
          </w:p>
        </w:tc>
      </w:tr>
      <w:tr w:rsidR="00623F70" w:rsidRPr="00623F70" w:rsidTr="00EF1E74">
        <w:tc>
          <w:tcPr>
            <w:tcW w:w="565" w:type="dxa"/>
          </w:tcPr>
          <w:p w:rsidR="00623F70" w:rsidRPr="00623F70" w:rsidRDefault="00623F70" w:rsidP="00623F70">
            <w:pPr>
              <w:numPr>
                <w:ilvl w:val="0"/>
                <w:numId w:val="5"/>
              </w:numPr>
              <w:contextualSpacing/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1838" w:type="dxa"/>
            <w:shd w:val="clear" w:color="auto" w:fill="auto"/>
          </w:tcPr>
          <w:p w:rsidR="00623F70" w:rsidRPr="00623F70" w:rsidRDefault="00623F70" w:rsidP="00623F70">
            <w:pPr>
              <w:ind w:left="-61"/>
              <w:jc w:val="both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Русский язык</w:t>
            </w:r>
          </w:p>
        </w:tc>
        <w:tc>
          <w:tcPr>
            <w:tcW w:w="708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113</w:t>
            </w:r>
          </w:p>
        </w:tc>
        <w:tc>
          <w:tcPr>
            <w:tcW w:w="709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111</w:t>
            </w:r>
          </w:p>
        </w:tc>
        <w:tc>
          <w:tcPr>
            <w:tcW w:w="713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111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68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(60,2%)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val="en-US"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78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(70,3%)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val="en-US"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82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(73,9%)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37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44</w:t>
            </w:r>
          </w:p>
        </w:tc>
        <w:tc>
          <w:tcPr>
            <w:tcW w:w="1185" w:type="dxa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40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121</w:t>
            </w:r>
          </w:p>
        </w:tc>
      </w:tr>
      <w:tr w:rsidR="00623F70" w:rsidRPr="00623F70" w:rsidTr="00EF1E74">
        <w:tc>
          <w:tcPr>
            <w:tcW w:w="565" w:type="dxa"/>
            <w:tcBorders>
              <w:bottom w:val="single" w:sz="4" w:space="0" w:color="auto"/>
            </w:tcBorders>
          </w:tcPr>
          <w:p w:rsidR="00623F70" w:rsidRPr="00623F70" w:rsidRDefault="00623F70" w:rsidP="00623F70">
            <w:pPr>
              <w:numPr>
                <w:ilvl w:val="0"/>
                <w:numId w:val="5"/>
              </w:numPr>
              <w:contextualSpacing/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623F70" w:rsidRPr="00623F70" w:rsidRDefault="00623F70" w:rsidP="00623F70">
            <w:pPr>
              <w:ind w:left="-61"/>
              <w:jc w:val="both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Немецкий язык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120</w:t>
            </w:r>
          </w:p>
        </w:tc>
        <w:tc>
          <w:tcPr>
            <w:tcW w:w="38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70" w:rsidRPr="00623F70" w:rsidRDefault="00242265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>
              <w:rPr>
                <w:rFonts w:eastAsiaTheme="minorHAnsi"/>
                <w:spacing w:val="0"/>
                <w:sz w:val="22"/>
                <w:lang w:eastAsia="en-US"/>
              </w:rPr>
              <w:t>48</w:t>
            </w:r>
          </w:p>
          <w:p w:rsidR="00623F70" w:rsidRPr="00623F70" w:rsidRDefault="00623F70" w:rsidP="00242265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(4</w:t>
            </w:r>
            <w:r w:rsidR="00242265">
              <w:rPr>
                <w:rFonts w:eastAsiaTheme="minorHAnsi"/>
                <w:spacing w:val="0"/>
                <w:sz w:val="22"/>
                <w:lang w:eastAsia="en-US"/>
              </w:rPr>
              <w:t>0</w:t>
            </w: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%)</w:t>
            </w: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70" w:rsidRPr="00623F70" w:rsidRDefault="00242265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>
              <w:rPr>
                <w:rFonts w:eastAsiaTheme="minorHAnsi"/>
                <w:spacing w:val="0"/>
                <w:sz w:val="22"/>
                <w:lang w:eastAsia="en-US"/>
              </w:rPr>
              <w:t>30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70" w:rsidRPr="00623F70" w:rsidRDefault="00242265" w:rsidP="00623F70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>
              <w:rPr>
                <w:rFonts w:eastAsiaTheme="minorHAnsi"/>
                <w:b/>
                <w:spacing w:val="0"/>
                <w:sz w:val="22"/>
                <w:lang w:eastAsia="en-US"/>
              </w:rPr>
              <w:t>30</w:t>
            </w:r>
          </w:p>
        </w:tc>
      </w:tr>
      <w:tr w:rsidR="00623F70" w:rsidRPr="00623F70" w:rsidTr="00EF1E74">
        <w:tc>
          <w:tcPr>
            <w:tcW w:w="565" w:type="dxa"/>
            <w:tcBorders>
              <w:bottom w:val="single" w:sz="4" w:space="0" w:color="auto"/>
            </w:tcBorders>
          </w:tcPr>
          <w:p w:rsidR="00623F70" w:rsidRPr="00623F70" w:rsidRDefault="00623F70" w:rsidP="00623F70">
            <w:pPr>
              <w:numPr>
                <w:ilvl w:val="0"/>
                <w:numId w:val="5"/>
              </w:numPr>
              <w:contextualSpacing/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623F70" w:rsidRPr="00623F70" w:rsidRDefault="00623F70" w:rsidP="00623F70">
            <w:pPr>
              <w:ind w:left="-61"/>
              <w:jc w:val="both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Французский язык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125</w:t>
            </w:r>
          </w:p>
        </w:tc>
        <w:tc>
          <w:tcPr>
            <w:tcW w:w="38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56</w:t>
            </w:r>
          </w:p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(44,8%)</w:t>
            </w: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19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70" w:rsidRPr="00623F70" w:rsidRDefault="00623F70" w:rsidP="00623F70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19</w:t>
            </w:r>
          </w:p>
        </w:tc>
      </w:tr>
    </w:tbl>
    <w:tbl>
      <w:tblPr>
        <w:tblStyle w:val="21"/>
        <w:tblpPr w:leftFromText="180" w:rightFromText="180" w:vertAnchor="text" w:horzAnchor="margin" w:tblpX="-176" w:tblpY="577"/>
        <w:tblW w:w="14425" w:type="dxa"/>
        <w:tblLayout w:type="fixed"/>
        <w:tblLook w:val="04A0"/>
      </w:tblPr>
      <w:tblGrid>
        <w:gridCol w:w="568"/>
        <w:gridCol w:w="1843"/>
        <w:gridCol w:w="531"/>
        <w:gridCol w:w="532"/>
        <w:gridCol w:w="531"/>
        <w:gridCol w:w="532"/>
        <w:gridCol w:w="992"/>
        <w:gridCol w:w="945"/>
        <w:gridCol w:w="945"/>
        <w:gridCol w:w="945"/>
        <w:gridCol w:w="1134"/>
        <w:gridCol w:w="803"/>
        <w:gridCol w:w="803"/>
        <w:gridCol w:w="804"/>
        <w:gridCol w:w="2517"/>
      </w:tblGrid>
      <w:tr w:rsidR="00623F70" w:rsidRPr="00623F70" w:rsidTr="00EF1E74">
        <w:tc>
          <w:tcPr>
            <w:tcW w:w="568" w:type="dxa"/>
            <w:vMerge w:val="restart"/>
          </w:tcPr>
          <w:p w:rsidR="00623F70" w:rsidRPr="00623F70" w:rsidRDefault="00623F70" w:rsidP="00623F70">
            <w:pPr>
              <w:ind w:left="360"/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</w:p>
          <w:p w:rsidR="00623F70" w:rsidRPr="00623F70" w:rsidRDefault="00623F70" w:rsidP="00951AD1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Предмет</w:t>
            </w:r>
          </w:p>
        </w:tc>
        <w:tc>
          <w:tcPr>
            <w:tcW w:w="2126" w:type="dxa"/>
            <w:gridSpan w:val="4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Максимальное количество баллов по предмету</w:t>
            </w:r>
          </w:p>
        </w:tc>
        <w:tc>
          <w:tcPr>
            <w:tcW w:w="3827" w:type="dxa"/>
            <w:gridSpan w:val="4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Проходной балл</w:t>
            </w:r>
          </w:p>
          <w:p w:rsidR="00623F70" w:rsidRPr="00623F70" w:rsidRDefault="00623F70" w:rsidP="00951AD1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(% выполнения от максимального количества баллов)</w:t>
            </w:r>
          </w:p>
        </w:tc>
        <w:tc>
          <w:tcPr>
            <w:tcW w:w="3544" w:type="dxa"/>
            <w:gridSpan w:val="4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Количество участников, набравших проходной балл</w:t>
            </w:r>
          </w:p>
        </w:tc>
        <w:tc>
          <w:tcPr>
            <w:tcW w:w="2517" w:type="dxa"/>
            <w:vMerge w:val="restart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Всего участников РЭ ВсОШ, набравших проходной балл</w:t>
            </w:r>
          </w:p>
        </w:tc>
      </w:tr>
      <w:tr w:rsidR="00623F70" w:rsidRPr="00623F70" w:rsidTr="00EF1E74">
        <w:tc>
          <w:tcPr>
            <w:tcW w:w="568" w:type="dxa"/>
            <w:vMerge/>
          </w:tcPr>
          <w:p w:rsidR="00623F70" w:rsidRPr="00623F70" w:rsidRDefault="00623F70" w:rsidP="00623F70">
            <w:pPr>
              <w:numPr>
                <w:ilvl w:val="0"/>
                <w:numId w:val="4"/>
              </w:numPr>
              <w:contextualSpacing/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623F70" w:rsidRPr="00623F70" w:rsidRDefault="00623F70" w:rsidP="00623F70">
            <w:pPr>
              <w:ind w:left="-61"/>
              <w:jc w:val="both"/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8</w:t>
            </w:r>
          </w:p>
        </w:tc>
        <w:tc>
          <w:tcPr>
            <w:tcW w:w="532" w:type="dxa"/>
            <w:vMerge w:val="restart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9</w:t>
            </w:r>
          </w:p>
        </w:tc>
        <w:tc>
          <w:tcPr>
            <w:tcW w:w="531" w:type="dxa"/>
            <w:vMerge w:val="restart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10</w:t>
            </w:r>
          </w:p>
        </w:tc>
        <w:tc>
          <w:tcPr>
            <w:tcW w:w="532" w:type="dxa"/>
            <w:vMerge w:val="restart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8</w:t>
            </w:r>
          </w:p>
        </w:tc>
        <w:tc>
          <w:tcPr>
            <w:tcW w:w="945" w:type="dxa"/>
            <w:vMerge w:val="restart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9</w:t>
            </w:r>
          </w:p>
        </w:tc>
        <w:tc>
          <w:tcPr>
            <w:tcW w:w="945" w:type="dxa"/>
            <w:vMerge w:val="restart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10</w:t>
            </w:r>
          </w:p>
        </w:tc>
        <w:tc>
          <w:tcPr>
            <w:tcW w:w="945" w:type="dxa"/>
            <w:vMerge w:val="restart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8</w:t>
            </w:r>
          </w:p>
        </w:tc>
        <w:tc>
          <w:tcPr>
            <w:tcW w:w="803" w:type="dxa"/>
            <w:vMerge w:val="restart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9</w:t>
            </w:r>
          </w:p>
        </w:tc>
        <w:tc>
          <w:tcPr>
            <w:tcW w:w="803" w:type="dxa"/>
            <w:vMerge w:val="restart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10</w:t>
            </w:r>
          </w:p>
        </w:tc>
        <w:tc>
          <w:tcPr>
            <w:tcW w:w="804" w:type="dxa"/>
            <w:vMerge w:val="restart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11</w:t>
            </w:r>
          </w:p>
        </w:tc>
        <w:tc>
          <w:tcPr>
            <w:tcW w:w="2517" w:type="dxa"/>
            <w:vMerge/>
          </w:tcPr>
          <w:p w:rsidR="00623F70" w:rsidRPr="00623F70" w:rsidRDefault="00623F70" w:rsidP="00623F70">
            <w:pPr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</w:tr>
      <w:tr w:rsidR="00623F70" w:rsidRPr="00623F70" w:rsidTr="00EF1E74">
        <w:tc>
          <w:tcPr>
            <w:tcW w:w="568" w:type="dxa"/>
            <w:vMerge/>
          </w:tcPr>
          <w:p w:rsidR="00623F70" w:rsidRPr="00623F70" w:rsidRDefault="00623F70" w:rsidP="00623F70">
            <w:pPr>
              <w:numPr>
                <w:ilvl w:val="0"/>
                <w:numId w:val="4"/>
              </w:numPr>
              <w:contextualSpacing/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623F70" w:rsidRPr="00623F70" w:rsidRDefault="00623F70" w:rsidP="00623F70">
            <w:pPr>
              <w:ind w:left="-61"/>
              <w:jc w:val="both"/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531" w:type="dxa"/>
            <w:vMerge/>
          </w:tcPr>
          <w:p w:rsidR="00623F70" w:rsidRPr="00623F70" w:rsidRDefault="00623F70" w:rsidP="00623F70">
            <w:pPr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532" w:type="dxa"/>
            <w:vMerge/>
          </w:tcPr>
          <w:p w:rsidR="00623F70" w:rsidRPr="00623F70" w:rsidRDefault="00623F70" w:rsidP="00623F70">
            <w:pPr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531" w:type="dxa"/>
            <w:vMerge/>
          </w:tcPr>
          <w:p w:rsidR="00623F70" w:rsidRPr="00623F70" w:rsidRDefault="00623F70" w:rsidP="00623F70">
            <w:pPr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532" w:type="dxa"/>
            <w:vMerge/>
          </w:tcPr>
          <w:p w:rsidR="00623F70" w:rsidRPr="00623F70" w:rsidRDefault="00623F70" w:rsidP="00623F70">
            <w:pPr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23F70" w:rsidRPr="00623F70" w:rsidRDefault="00951AD1" w:rsidP="00951AD1">
            <w:pPr>
              <w:ind w:hanging="108"/>
              <w:jc w:val="center"/>
              <w:rPr>
                <w:rFonts w:eastAsiaTheme="minorHAnsi"/>
                <w:spacing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pacing w:val="0"/>
                <w:sz w:val="18"/>
                <w:szCs w:val="18"/>
                <w:lang w:eastAsia="en-US"/>
              </w:rPr>
              <w:t>Олимпиада Леонарда</w:t>
            </w:r>
            <w:r w:rsidR="00623F70" w:rsidRPr="00623F70">
              <w:rPr>
                <w:rFonts w:eastAsiaTheme="minorHAnsi"/>
                <w:spacing w:val="0"/>
                <w:sz w:val="18"/>
                <w:szCs w:val="18"/>
                <w:lang w:eastAsia="en-US"/>
              </w:rPr>
              <w:t xml:space="preserve"> Эйлера</w:t>
            </w:r>
          </w:p>
        </w:tc>
        <w:tc>
          <w:tcPr>
            <w:tcW w:w="945" w:type="dxa"/>
            <w:vMerge/>
          </w:tcPr>
          <w:p w:rsidR="00623F70" w:rsidRPr="00623F70" w:rsidRDefault="00623F70" w:rsidP="00623F70">
            <w:pPr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945" w:type="dxa"/>
            <w:vMerge/>
          </w:tcPr>
          <w:p w:rsidR="00623F70" w:rsidRPr="00623F70" w:rsidRDefault="00623F70" w:rsidP="00623F70">
            <w:pPr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945" w:type="dxa"/>
            <w:vMerge/>
          </w:tcPr>
          <w:p w:rsidR="00623F70" w:rsidRPr="00623F70" w:rsidRDefault="00623F70" w:rsidP="00623F70">
            <w:pPr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23F70" w:rsidRPr="00623F70" w:rsidRDefault="00951AD1" w:rsidP="00951AD1">
            <w:pPr>
              <w:jc w:val="center"/>
              <w:rPr>
                <w:rFonts w:eastAsiaTheme="minorHAnsi"/>
                <w:spacing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pacing w:val="0"/>
                <w:sz w:val="18"/>
                <w:szCs w:val="18"/>
                <w:lang w:eastAsia="en-US"/>
              </w:rPr>
              <w:t>Олимпиада Леонарда</w:t>
            </w:r>
            <w:r w:rsidR="00623F70" w:rsidRPr="00623F70">
              <w:rPr>
                <w:rFonts w:eastAsiaTheme="minorHAnsi"/>
                <w:spacing w:val="0"/>
                <w:sz w:val="18"/>
                <w:szCs w:val="18"/>
                <w:lang w:eastAsia="en-US"/>
              </w:rPr>
              <w:t xml:space="preserve"> Эйлера</w:t>
            </w:r>
          </w:p>
        </w:tc>
        <w:tc>
          <w:tcPr>
            <w:tcW w:w="803" w:type="dxa"/>
            <w:vMerge/>
          </w:tcPr>
          <w:p w:rsidR="00623F70" w:rsidRPr="00623F70" w:rsidRDefault="00623F70" w:rsidP="00623F70">
            <w:pPr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803" w:type="dxa"/>
            <w:vMerge/>
          </w:tcPr>
          <w:p w:rsidR="00623F70" w:rsidRPr="00623F70" w:rsidRDefault="00623F70" w:rsidP="00623F70">
            <w:pPr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804" w:type="dxa"/>
            <w:vMerge/>
          </w:tcPr>
          <w:p w:rsidR="00623F70" w:rsidRPr="00623F70" w:rsidRDefault="00623F70" w:rsidP="00623F70">
            <w:pPr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2517" w:type="dxa"/>
            <w:vMerge/>
          </w:tcPr>
          <w:p w:rsidR="00623F70" w:rsidRPr="00623F70" w:rsidRDefault="00623F70" w:rsidP="00623F70">
            <w:pPr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</w:tr>
      <w:tr w:rsidR="00623F70" w:rsidRPr="00623F70" w:rsidTr="00EF1E74">
        <w:tc>
          <w:tcPr>
            <w:tcW w:w="568" w:type="dxa"/>
          </w:tcPr>
          <w:p w:rsidR="00623F70" w:rsidRPr="00623F70" w:rsidRDefault="00623F70" w:rsidP="00623F70">
            <w:pPr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623F70" w:rsidRPr="00623F70" w:rsidRDefault="00623F70" w:rsidP="00623F70">
            <w:pPr>
              <w:ind w:left="-61"/>
              <w:jc w:val="both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Математика</w:t>
            </w:r>
          </w:p>
        </w:tc>
        <w:tc>
          <w:tcPr>
            <w:tcW w:w="531" w:type="dxa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35</w:t>
            </w:r>
          </w:p>
        </w:tc>
        <w:tc>
          <w:tcPr>
            <w:tcW w:w="532" w:type="dxa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35</w:t>
            </w:r>
          </w:p>
        </w:tc>
        <w:tc>
          <w:tcPr>
            <w:tcW w:w="531" w:type="dxa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35</w:t>
            </w:r>
          </w:p>
        </w:tc>
        <w:tc>
          <w:tcPr>
            <w:tcW w:w="532" w:type="dxa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18</w:t>
            </w:r>
          </w:p>
          <w:p w:rsidR="00623F70" w:rsidRPr="00623F70" w:rsidRDefault="00623F70" w:rsidP="00951AD1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(51,4%)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23</w:t>
            </w:r>
          </w:p>
          <w:p w:rsidR="00623F70" w:rsidRPr="00623F70" w:rsidRDefault="00623F70" w:rsidP="00951AD1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(65,7%)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18</w:t>
            </w:r>
          </w:p>
          <w:p w:rsidR="00623F70" w:rsidRPr="00623F70" w:rsidRDefault="00623F70" w:rsidP="00951AD1">
            <w:pPr>
              <w:ind w:right="-108" w:hanging="61"/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(51,4%)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23F70" w:rsidRPr="00623F70" w:rsidRDefault="00623F70" w:rsidP="00951AD1">
            <w:pPr>
              <w:ind w:right="-108" w:hanging="61"/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20</w:t>
            </w:r>
          </w:p>
          <w:p w:rsidR="00623F70" w:rsidRPr="00623F70" w:rsidRDefault="00623F70" w:rsidP="00951AD1">
            <w:pPr>
              <w:ind w:right="-108" w:hanging="61"/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(57,1%)</w:t>
            </w:r>
          </w:p>
        </w:tc>
        <w:tc>
          <w:tcPr>
            <w:tcW w:w="1134" w:type="dxa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42</w:t>
            </w:r>
          </w:p>
        </w:tc>
        <w:tc>
          <w:tcPr>
            <w:tcW w:w="803" w:type="dxa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32</w:t>
            </w:r>
          </w:p>
        </w:tc>
        <w:tc>
          <w:tcPr>
            <w:tcW w:w="803" w:type="dxa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spacing w:val="0"/>
                <w:sz w:val="22"/>
                <w:lang w:val="en-US"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36</w:t>
            </w:r>
          </w:p>
        </w:tc>
        <w:tc>
          <w:tcPr>
            <w:tcW w:w="804" w:type="dxa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623F70" w:rsidRPr="00623F70" w:rsidRDefault="00623F70" w:rsidP="00951AD1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155</w:t>
            </w:r>
          </w:p>
          <w:p w:rsidR="00623F70" w:rsidRPr="00623F70" w:rsidRDefault="00623F70" w:rsidP="00951AD1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(42/1</w:t>
            </w:r>
            <w:r w:rsidRPr="00623F70">
              <w:rPr>
                <w:rFonts w:eastAsiaTheme="minorHAnsi"/>
                <w:b/>
                <w:spacing w:val="0"/>
                <w:sz w:val="22"/>
                <w:lang w:val="en-US" w:eastAsia="en-US"/>
              </w:rPr>
              <w:t>1</w:t>
            </w: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3)</w:t>
            </w:r>
          </w:p>
        </w:tc>
      </w:tr>
    </w:tbl>
    <w:p w:rsidR="00EF1E74" w:rsidRDefault="00EF1E74" w:rsidP="00EF1E74">
      <w:pPr>
        <w:rPr>
          <w:rFonts w:eastAsiaTheme="minorHAnsi"/>
          <w:lang w:eastAsia="en-US"/>
        </w:rPr>
      </w:pPr>
    </w:p>
    <w:tbl>
      <w:tblPr>
        <w:tblStyle w:val="21"/>
        <w:tblpPr w:leftFromText="180" w:rightFromText="180" w:vertAnchor="page" w:horzAnchor="margin" w:tblpY="856"/>
        <w:tblW w:w="14425" w:type="dxa"/>
        <w:tblLayout w:type="fixed"/>
        <w:tblLook w:val="04A0"/>
      </w:tblPr>
      <w:tblGrid>
        <w:gridCol w:w="534"/>
        <w:gridCol w:w="1842"/>
        <w:gridCol w:w="638"/>
        <w:gridCol w:w="638"/>
        <w:gridCol w:w="567"/>
        <w:gridCol w:w="567"/>
        <w:gridCol w:w="567"/>
        <w:gridCol w:w="812"/>
        <w:gridCol w:w="708"/>
        <w:gridCol w:w="614"/>
        <w:gridCol w:w="614"/>
        <w:gridCol w:w="615"/>
        <w:gridCol w:w="709"/>
        <w:gridCol w:w="709"/>
        <w:gridCol w:w="674"/>
        <w:gridCol w:w="674"/>
        <w:gridCol w:w="675"/>
        <w:gridCol w:w="2268"/>
      </w:tblGrid>
      <w:tr w:rsidR="00560A3D" w:rsidRPr="00623F70" w:rsidTr="00560A3D">
        <w:tc>
          <w:tcPr>
            <w:tcW w:w="534" w:type="dxa"/>
            <w:vMerge w:val="restart"/>
          </w:tcPr>
          <w:p w:rsidR="00560A3D" w:rsidRPr="00623F70" w:rsidRDefault="00560A3D" w:rsidP="00560A3D">
            <w:pPr>
              <w:ind w:left="360"/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</w:p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Предмет</w:t>
            </w:r>
          </w:p>
        </w:tc>
        <w:tc>
          <w:tcPr>
            <w:tcW w:w="2977" w:type="dxa"/>
            <w:gridSpan w:val="5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Максимальное количество баллов по предмету</w:t>
            </w:r>
          </w:p>
        </w:tc>
        <w:tc>
          <w:tcPr>
            <w:tcW w:w="3363" w:type="dxa"/>
            <w:gridSpan w:val="5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Проходной балл</w:t>
            </w:r>
          </w:p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(% выполнения от максимального количества баллов)</w:t>
            </w:r>
          </w:p>
        </w:tc>
        <w:tc>
          <w:tcPr>
            <w:tcW w:w="3441" w:type="dxa"/>
            <w:gridSpan w:val="5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</w:p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Количество участников, набравших проходной балл</w:t>
            </w:r>
          </w:p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</w:p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Всего участников РЭ ВсОШ, набравших проходной балл</w:t>
            </w:r>
          </w:p>
          <w:p w:rsidR="00560A3D" w:rsidRPr="00623F70" w:rsidRDefault="00560A3D" w:rsidP="00560A3D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</w:tr>
      <w:tr w:rsidR="00560A3D" w:rsidRPr="00623F70" w:rsidTr="00560A3D">
        <w:tc>
          <w:tcPr>
            <w:tcW w:w="534" w:type="dxa"/>
            <w:vMerge/>
          </w:tcPr>
          <w:p w:rsidR="00560A3D" w:rsidRPr="00623F70" w:rsidRDefault="00560A3D" w:rsidP="00560A3D">
            <w:pPr>
              <w:ind w:left="360"/>
              <w:contextualSpacing/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560A3D" w:rsidRPr="00623F70" w:rsidRDefault="00560A3D" w:rsidP="00560A3D">
            <w:pPr>
              <w:ind w:left="-61"/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</w:p>
        </w:tc>
        <w:tc>
          <w:tcPr>
            <w:tcW w:w="638" w:type="dxa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7</w:t>
            </w:r>
          </w:p>
        </w:tc>
        <w:tc>
          <w:tcPr>
            <w:tcW w:w="638" w:type="dxa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11</w:t>
            </w:r>
          </w:p>
        </w:tc>
        <w:tc>
          <w:tcPr>
            <w:tcW w:w="812" w:type="dxa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color w:val="000000"/>
                <w:spacing w:val="0"/>
                <w:sz w:val="22"/>
                <w:lang w:eastAsia="en-US"/>
              </w:rPr>
              <w:t>7</w:t>
            </w:r>
          </w:p>
        </w:tc>
        <w:tc>
          <w:tcPr>
            <w:tcW w:w="708" w:type="dxa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color w:val="000000"/>
                <w:spacing w:val="0"/>
                <w:sz w:val="22"/>
                <w:lang w:eastAsia="en-US"/>
              </w:rPr>
              <w:t>8</w:t>
            </w:r>
          </w:p>
        </w:tc>
        <w:tc>
          <w:tcPr>
            <w:tcW w:w="614" w:type="dxa"/>
            <w:vMerge w:val="restart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color w:val="000000"/>
                <w:spacing w:val="0"/>
                <w:sz w:val="22"/>
                <w:lang w:eastAsia="en-US"/>
              </w:rPr>
              <w:t>9</w:t>
            </w:r>
          </w:p>
        </w:tc>
        <w:tc>
          <w:tcPr>
            <w:tcW w:w="614" w:type="dxa"/>
            <w:vMerge w:val="restart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color w:val="000000"/>
                <w:spacing w:val="0"/>
                <w:sz w:val="22"/>
                <w:lang w:eastAsia="en-US"/>
              </w:rPr>
              <w:t>10</w:t>
            </w:r>
          </w:p>
        </w:tc>
        <w:tc>
          <w:tcPr>
            <w:tcW w:w="615" w:type="dxa"/>
            <w:vMerge w:val="restart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color w:val="000000"/>
                <w:spacing w:val="0"/>
                <w:sz w:val="22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8</w:t>
            </w:r>
          </w:p>
        </w:tc>
        <w:tc>
          <w:tcPr>
            <w:tcW w:w="674" w:type="dxa"/>
            <w:vMerge w:val="restart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9</w:t>
            </w:r>
          </w:p>
        </w:tc>
        <w:tc>
          <w:tcPr>
            <w:tcW w:w="674" w:type="dxa"/>
            <w:vMerge w:val="restart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10</w:t>
            </w:r>
          </w:p>
        </w:tc>
        <w:tc>
          <w:tcPr>
            <w:tcW w:w="675" w:type="dxa"/>
            <w:vMerge w:val="restart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11</w:t>
            </w:r>
          </w:p>
        </w:tc>
        <w:tc>
          <w:tcPr>
            <w:tcW w:w="2268" w:type="dxa"/>
            <w:vMerge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</w:p>
        </w:tc>
      </w:tr>
      <w:tr w:rsidR="00560A3D" w:rsidRPr="00623F70" w:rsidTr="00560A3D">
        <w:tc>
          <w:tcPr>
            <w:tcW w:w="534" w:type="dxa"/>
            <w:vMerge/>
          </w:tcPr>
          <w:p w:rsidR="00560A3D" w:rsidRPr="00623F70" w:rsidRDefault="00560A3D" w:rsidP="00560A3D">
            <w:pPr>
              <w:numPr>
                <w:ilvl w:val="0"/>
                <w:numId w:val="4"/>
              </w:numPr>
              <w:contextualSpacing/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560A3D" w:rsidRPr="00623F70" w:rsidRDefault="00560A3D" w:rsidP="00560A3D">
            <w:pPr>
              <w:ind w:left="-61"/>
              <w:jc w:val="both"/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spacing w:val="0"/>
                <w:sz w:val="18"/>
                <w:szCs w:val="18"/>
                <w:lang w:eastAsia="en-US"/>
              </w:rPr>
            </w:pPr>
            <w:r w:rsidRPr="00623F70">
              <w:rPr>
                <w:rFonts w:eastAsiaTheme="minorHAnsi"/>
                <w:spacing w:val="0"/>
                <w:sz w:val="18"/>
                <w:szCs w:val="18"/>
                <w:lang w:eastAsia="en-US"/>
              </w:rPr>
              <w:t>Олимпиада Максвелла</w:t>
            </w:r>
          </w:p>
        </w:tc>
        <w:tc>
          <w:tcPr>
            <w:tcW w:w="567" w:type="dxa"/>
            <w:vMerge/>
          </w:tcPr>
          <w:p w:rsidR="00560A3D" w:rsidRPr="00623F70" w:rsidRDefault="00560A3D" w:rsidP="00560A3D">
            <w:pPr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560A3D" w:rsidRPr="00623F70" w:rsidRDefault="00560A3D" w:rsidP="00560A3D">
            <w:pPr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560A3D" w:rsidRPr="00623F70" w:rsidRDefault="00560A3D" w:rsidP="00560A3D">
            <w:pPr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spacing w:val="0"/>
                <w:sz w:val="18"/>
                <w:szCs w:val="18"/>
                <w:lang w:eastAsia="en-US"/>
              </w:rPr>
            </w:pPr>
            <w:r w:rsidRPr="00623F70">
              <w:rPr>
                <w:rFonts w:eastAsiaTheme="minorHAnsi"/>
                <w:spacing w:val="0"/>
                <w:sz w:val="18"/>
                <w:szCs w:val="18"/>
                <w:lang w:eastAsia="en-US"/>
              </w:rPr>
              <w:t>Олимпиада Максвелла</w:t>
            </w:r>
          </w:p>
        </w:tc>
        <w:tc>
          <w:tcPr>
            <w:tcW w:w="614" w:type="dxa"/>
            <w:vMerge/>
          </w:tcPr>
          <w:p w:rsidR="00560A3D" w:rsidRPr="00623F70" w:rsidRDefault="00560A3D" w:rsidP="00560A3D">
            <w:pPr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</w:p>
        </w:tc>
        <w:tc>
          <w:tcPr>
            <w:tcW w:w="614" w:type="dxa"/>
            <w:vMerge/>
          </w:tcPr>
          <w:p w:rsidR="00560A3D" w:rsidRPr="00623F70" w:rsidRDefault="00560A3D" w:rsidP="00560A3D">
            <w:pPr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</w:p>
        </w:tc>
        <w:tc>
          <w:tcPr>
            <w:tcW w:w="615" w:type="dxa"/>
            <w:vMerge/>
          </w:tcPr>
          <w:p w:rsidR="00560A3D" w:rsidRPr="00623F70" w:rsidRDefault="00560A3D" w:rsidP="00560A3D">
            <w:pPr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spacing w:val="0"/>
                <w:sz w:val="18"/>
                <w:szCs w:val="18"/>
                <w:lang w:eastAsia="en-US"/>
              </w:rPr>
            </w:pPr>
            <w:r w:rsidRPr="00623F70">
              <w:rPr>
                <w:rFonts w:eastAsiaTheme="minorHAnsi"/>
                <w:spacing w:val="0"/>
                <w:sz w:val="18"/>
                <w:szCs w:val="18"/>
                <w:lang w:eastAsia="en-US"/>
              </w:rPr>
              <w:t>Олимпиада Максвелла</w:t>
            </w:r>
          </w:p>
        </w:tc>
        <w:tc>
          <w:tcPr>
            <w:tcW w:w="674" w:type="dxa"/>
            <w:vMerge/>
          </w:tcPr>
          <w:p w:rsidR="00560A3D" w:rsidRPr="00623F70" w:rsidRDefault="00560A3D" w:rsidP="00560A3D">
            <w:pPr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674" w:type="dxa"/>
            <w:vMerge/>
          </w:tcPr>
          <w:p w:rsidR="00560A3D" w:rsidRPr="00623F70" w:rsidRDefault="00560A3D" w:rsidP="00560A3D">
            <w:pPr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675" w:type="dxa"/>
            <w:vMerge/>
          </w:tcPr>
          <w:p w:rsidR="00560A3D" w:rsidRPr="00623F70" w:rsidRDefault="00560A3D" w:rsidP="00560A3D">
            <w:pPr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560A3D" w:rsidRPr="00623F70" w:rsidRDefault="00560A3D" w:rsidP="00560A3D">
            <w:pPr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</w:tr>
      <w:tr w:rsidR="00560A3D" w:rsidRPr="00623F70" w:rsidTr="00560A3D">
        <w:tc>
          <w:tcPr>
            <w:tcW w:w="534" w:type="dxa"/>
          </w:tcPr>
          <w:p w:rsidR="00560A3D" w:rsidRPr="00623F70" w:rsidRDefault="00560A3D" w:rsidP="00560A3D">
            <w:pPr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:rsidR="00560A3D" w:rsidRPr="00623F70" w:rsidRDefault="00560A3D" w:rsidP="00560A3D">
            <w:pPr>
              <w:ind w:left="-61"/>
              <w:jc w:val="both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Физика</w:t>
            </w:r>
          </w:p>
          <w:p w:rsidR="00560A3D" w:rsidRPr="00623F70" w:rsidRDefault="00560A3D" w:rsidP="00560A3D">
            <w:pPr>
              <w:ind w:left="-61"/>
              <w:jc w:val="both"/>
              <w:rPr>
                <w:rFonts w:eastAsiaTheme="minorHAnsi"/>
                <w:spacing w:val="0"/>
                <w:sz w:val="22"/>
                <w:lang w:eastAsia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spacing w:val="0"/>
                <w:sz w:val="22"/>
                <w:lang w:val="en-US"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val="en-US" w:eastAsia="en-US"/>
              </w:rPr>
              <w:t>40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spacing w:val="0"/>
                <w:sz w:val="22"/>
                <w:lang w:val="en-US"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val="en-US" w:eastAsia="en-US"/>
              </w:rPr>
              <w:t>40</w:t>
            </w:r>
          </w:p>
        </w:tc>
        <w:tc>
          <w:tcPr>
            <w:tcW w:w="567" w:type="dxa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spacing w:val="0"/>
                <w:sz w:val="22"/>
                <w:lang w:val="en-US"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val="en-US" w:eastAsia="en-US"/>
              </w:rPr>
              <w:t>50</w:t>
            </w:r>
          </w:p>
        </w:tc>
        <w:tc>
          <w:tcPr>
            <w:tcW w:w="567" w:type="dxa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spacing w:val="0"/>
                <w:sz w:val="22"/>
                <w:lang w:val="en-US"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val="en-US" w:eastAsia="en-US"/>
              </w:rPr>
              <w:t>50</w:t>
            </w:r>
          </w:p>
        </w:tc>
        <w:tc>
          <w:tcPr>
            <w:tcW w:w="567" w:type="dxa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spacing w:val="0"/>
                <w:sz w:val="22"/>
                <w:lang w:val="en-US"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val="en-US" w:eastAsia="en-US"/>
              </w:rPr>
              <w:t>50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60A3D" w:rsidRPr="00623F70" w:rsidRDefault="00560A3D" w:rsidP="00560A3D">
            <w:pPr>
              <w:ind w:hanging="108"/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30</w:t>
            </w:r>
          </w:p>
          <w:p w:rsidR="00560A3D" w:rsidRPr="00623F70" w:rsidRDefault="00560A3D" w:rsidP="00560A3D">
            <w:pPr>
              <w:ind w:right="-108" w:hanging="119"/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(75%)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0A3D" w:rsidRPr="00623F70" w:rsidRDefault="00560A3D" w:rsidP="00560A3D">
            <w:pPr>
              <w:ind w:hanging="79"/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26</w:t>
            </w:r>
          </w:p>
          <w:p w:rsidR="00560A3D" w:rsidRPr="00623F70" w:rsidRDefault="00560A3D" w:rsidP="00560A3D">
            <w:pPr>
              <w:ind w:right="-108" w:hanging="108"/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(65%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60A3D" w:rsidRPr="00623F70" w:rsidRDefault="00560A3D" w:rsidP="00560A3D">
            <w:pPr>
              <w:ind w:right="-81" w:hanging="79"/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32</w:t>
            </w:r>
          </w:p>
          <w:p w:rsidR="00560A3D" w:rsidRPr="00623F70" w:rsidRDefault="00560A3D" w:rsidP="00560A3D">
            <w:pPr>
              <w:ind w:right="-81" w:hanging="79"/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(64%)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60A3D" w:rsidRPr="00623F70" w:rsidRDefault="00560A3D" w:rsidP="00560A3D">
            <w:pPr>
              <w:ind w:left="-135" w:right="-24"/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25</w:t>
            </w:r>
          </w:p>
          <w:p w:rsidR="00560A3D" w:rsidRPr="00623F70" w:rsidRDefault="00560A3D" w:rsidP="00560A3D">
            <w:pPr>
              <w:ind w:left="-135" w:right="-24"/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(50%)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560A3D" w:rsidRPr="00623F70" w:rsidRDefault="00560A3D" w:rsidP="00560A3D">
            <w:pPr>
              <w:ind w:left="-135" w:right="-24"/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27</w:t>
            </w:r>
          </w:p>
          <w:p w:rsidR="00560A3D" w:rsidRPr="00623F70" w:rsidRDefault="00560A3D" w:rsidP="00560A3D">
            <w:pPr>
              <w:ind w:left="-51" w:right="-108"/>
              <w:jc w:val="center"/>
              <w:rPr>
                <w:rFonts w:eastAsiaTheme="minorHAnsi"/>
                <w:color w:val="000000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color w:val="000000"/>
                <w:spacing w:val="0"/>
                <w:sz w:val="22"/>
                <w:lang w:eastAsia="en-US"/>
              </w:rPr>
              <w:t>(55%)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31</w:t>
            </w:r>
          </w:p>
        </w:tc>
        <w:tc>
          <w:tcPr>
            <w:tcW w:w="674" w:type="dxa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30</w:t>
            </w:r>
          </w:p>
        </w:tc>
        <w:tc>
          <w:tcPr>
            <w:tcW w:w="674" w:type="dxa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23</w:t>
            </w:r>
          </w:p>
        </w:tc>
        <w:tc>
          <w:tcPr>
            <w:tcW w:w="675" w:type="dxa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spacing w:val="0"/>
                <w:sz w:val="22"/>
                <w:lang w:eastAsia="en-US"/>
              </w:rPr>
              <w:t>34</w:t>
            </w:r>
          </w:p>
        </w:tc>
        <w:tc>
          <w:tcPr>
            <w:tcW w:w="2268" w:type="dxa"/>
            <w:vAlign w:val="center"/>
          </w:tcPr>
          <w:p w:rsidR="00560A3D" w:rsidRPr="00623F70" w:rsidRDefault="00560A3D" w:rsidP="00560A3D">
            <w:pPr>
              <w:jc w:val="center"/>
              <w:rPr>
                <w:rFonts w:eastAsiaTheme="minorHAnsi"/>
                <w:b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154</w:t>
            </w:r>
          </w:p>
          <w:p w:rsidR="00560A3D" w:rsidRPr="00623F70" w:rsidRDefault="00560A3D" w:rsidP="00560A3D">
            <w:pPr>
              <w:jc w:val="center"/>
              <w:rPr>
                <w:rFonts w:eastAsiaTheme="minorHAnsi"/>
                <w:spacing w:val="0"/>
                <w:sz w:val="22"/>
                <w:lang w:eastAsia="en-US"/>
              </w:rPr>
            </w:pPr>
            <w:r w:rsidRPr="00623F70">
              <w:rPr>
                <w:rFonts w:eastAsiaTheme="minorHAnsi"/>
                <w:b/>
                <w:spacing w:val="0"/>
                <w:sz w:val="22"/>
                <w:lang w:eastAsia="en-US"/>
              </w:rPr>
              <w:t>(67/87)</w:t>
            </w:r>
          </w:p>
        </w:tc>
      </w:tr>
    </w:tbl>
    <w:p w:rsidR="00EF1E74" w:rsidRPr="00EF1E74" w:rsidRDefault="00EF1E74" w:rsidP="00EF1E74">
      <w:pPr>
        <w:rPr>
          <w:rFonts w:eastAsiaTheme="minorHAnsi"/>
          <w:lang w:eastAsia="en-US"/>
        </w:rPr>
      </w:pPr>
      <w:bookmarkStart w:id="0" w:name="_GoBack"/>
      <w:bookmarkEnd w:id="0"/>
    </w:p>
    <w:sectPr w:rsidR="00EF1E74" w:rsidRPr="00EF1E74" w:rsidSect="00897AB8">
      <w:footerReference w:type="default" r:id="rId7"/>
      <w:pgSz w:w="16838" w:h="11906" w:orient="landscape"/>
      <w:pgMar w:top="284" w:right="907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7B8" w:rsidRDefault="00A217B8" w:rsidP="004A404C">
      <w:r>
        <w:separator/>
      </w:r>
    </w:p>
  </w:endnote>
  <w:endnote w:type="continuationSeparator" w:id="1">
    <w:p w:rsidR="00A217B8" w:rsidRDefault="00A217B8" w:rsidP="004A4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3" w:rsidRDefault="00A217B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7B8" w:rsidRDefault="00A217B8" w:rsidP="004A404C">
      <w:r>
        <w:separator/>
      </w:r>
    </w:p>
  </w:footnote>
  <w:footnote w:type="continuationSeparator" w:id="1">
    <w:p w:rsidR="00A217B8" w:rsidRDefault="00A217B8" w:rsidP="004A4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EDD"/>
    <w:multiLevelType w:val="hybridMultilevel"/>
    <w:tmpl w:val="346C6C5E"/>
    <w:lvl w:ilvl="0" w:tplc="78806A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5FB9"/>
    <w:multiLevelType w:val="hybridMultilevel"/>
    <w:tmpl w:val="F8709F0A"/>
    <w:lvl w:ilvl="0" w:tplc="FF74A0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524170"/>
    <w:multiLevelType w:val="hybridMultilevel"/>
    <w:tmpl w:val="8EB6795C"/>
    <w:lvl w:ilvl="0" w:tplc="89B2D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BF03C5"/>
    <w:multiLevelType w:val="hybridMultilevel"/>
    <w:tmpl w:val="82D008FC"/>
    <w:lvl w:ilvl="0" w:tplc="200CF3F8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D0CEC"/>
    <w:multiLevelType w:val="hybridMultilevel"/>
    <w:tmpl w:val="9DD2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264"/>
    <w:rsid w:val="0007416E"/>
    <w:rsid w:val="00176B42"/>
    <w:rsid w:val="00176D06"/>
    <w:rsid w:val="0018756F"/>
    <w:rsid w:val="001C5BB6"/>
    <w:rsid w:val="00213EDB"/>
    <w:rsid w:val="002142D7"/>
    <w:rsid w:val="00242265"/>
    <w:rsid w:val="00294C5A"/>
    <w:rsid w:val="00362528"/>
    <w:rsid w:val="00363F1C"/>
    <w:rsid w:val="003A0329"/>
    <w:rsid w:val="003D407B"/>
    <w:rsid w:val="00400C92"/>
    <w:rsid w:val="00401264"/>
    <w:rsid w:val="004157DF"/>
    <w:rsid w:val="00423DEE"/>
    <w:rsid w:val="0046362F"/>
    <w:rsid w:val="00491EA4"/>
    <w:rsid w:val="004A404C"/>
    <w:rsid w:val="004B0829"/>
    <w:rsid w:val="004D61C4"/>
    <w:rsid w:val="004E0046"/>
    <w:rsid w:val="004E437E"/>
    <w:rsid w:val="00560A3D"/>
    <w:rsid w:val="00592BAB"/>
    <w:rsid w:val="005B1F7A"/>
    <w:rsid w:val="005E76A8"/>
    <w:rsid w:val="00623F70"/>
    <w:rsid w:val="0067055D"/>
    <w:rsid w:val="007117CA"/>
    <w:rsid w:val="007166AA"/>
    <w:rsid w:val="00721670"/>
    <w:rsid w:val="00734693"/>
    <w:rsid w:val="00766D2A"/>
    <w:rsid w:val="00795508"/>
    <w:rsid w:val="007969D8"/>
    <w:rsid w:val="007E70DE"/>
    <w:rsid w:val="00821554"/>
    <w:rsid w:val="0082248A"/>
    <w:rsid w:val="008345A0"/>
    <w:rsid w:val="008864FE"/>
    <w:rsid w:val="00897AB8"/>
    <w:rsid w:val="009105E6"/>
    <w:rsid w:val="00951AD1"/>
    <w:rsid w:val="009865FB"/>
    <w:rsid w:val="009947B7"/>
    <w:rsid w:val="009A0A7C"/>
    <w:rsid w:val="009A1DD7"/>
    <w:rsid w:val="009B2FD5"/>
    <w:rsid w:val="009C4A24"/>
    <w:rsid w:val="009D55FA"/>
    <w:rsid w:val="009D6A72"/>
    <w:rsid w:val="00A14F26"/>
    <w:rsid w:val="00A217B8"/>
    <w:rsid w:val="00A46B57"/>
    <w:rsid w:val="00A50694"/>
    <w:rsid w:val="00A60E06"/>
    <w:rsid w:val="00AF1315"/>
    <w:rsid w:val="00AF2795"/>
    <w:rsid w:val="00B33D1E"/>
    <w:rsid w:val="00B62405"/>
    <w:rsid w:val="00B675B2"/>
    <w:rsid w:val="00BA5FDF"/>
    <w:rsid w:val="00BD5173"/>
    <w:rsid w:val="00C03BD9"/>
    <w:rsid w:val="00C16D73"/>
    <w:rsid w:val="00C20A8D"/>
    <w:rsid w:val="00C4549C"/>
    <w:rsid w:val="00C6186C"/>
    <w:rsid w:val="00C652A5"/>
    <w:rsid w:val="00C74AFA"/>
    <w:rsid w:val="00CF51F9"/>
    <w:rsid w:val="00DD318F"/>
    <w:rsid w:val="00E315DD"/>
    <w:rsid w:val="00E35896"/>
    <w:rsid w:val="00E451E2"/>
    <w:rsid w:val="00E60B54"/>
    <w:rsid w:val="00E62522"/>
    <w:rsid w:val="00EC02A9"/>
    <w:rsid w:val="00EF1E74"/>
    <w:rsid w:val="00EF5D15"/>
    <w:rsid w:val="00F47F1D"/>
    <w:rsid w:val="00FA7572"/>
    <w:rsid w:val="00FB1D0E"/>
    <w:rsid w:val="00FD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2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40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528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rsid w:val="0036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362528"/>
    <w:rPr>
      <w:color w:val="0000FF"/>
      <w:u w:val="single"/>
    </w:rPr>
  </w:style>
  <w:style w:type="paragraph" w:styleId="a6">
    <w:name w:val="No Spacing"/>
    <w:uiPriority w:val="1"/>
    <w:qFormat/>
    <w:rsid w:val="0036252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9105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05E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05E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05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05E6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05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05E6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e">
    <w:name w:val="Table Grid"/>
    <w:basedOn w:val="a1"/>
    <w:uiPriority w:val="59"/>
    <w:rsid w:val="0049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E70DE"/>
    <w:pPr>
      <w:ind w:left="720"/>
      <w:contextualSpacing/>
    </w:pPr>
  </w:style>
  <w:style w:type="paragraph" w:customStyle="1" w:styleId="Style8">
    <w:name w:val="Style8"/>
    <w:basedOn w:val="a"/>
    <w:uiPriority w:val="99"/>
    <w:rsid w:val="004D61C4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eastAsiaTheme="minorEastAsia"/>
      <w:spacing w:val="0"/>
      <w:sz w:val="24"/>
    </w:rPr>
  </w:style>
  <w:style w:type="character" w:customStyle="1" w:styleId="FontStyle102">
    <w:name w:val="Font Style102"/>
    <w:basedOn w:val="a0"/>
    <w:uiPriority w:val="99"/>
    <w:rsid w:val="004D61C4"/>
    <w:rPr>
      <w:rFonts w:ascii="Times New Roman" w:hAnsi="Times New Roman" w:cs="Times New Roman" w:hint="default"/>
      <w:color w:val="000000"/>
      <w:sz w:val="26"/>
      <w:szCs w:val="26"/>
    </w:rPr>
  </w:style>
  <w:style w:type="character" w:styleId="af0">
    <w:name w:val="Strong"/>
    <w:basedOn w:val="a0"/>
    <w:uiPriority w:val="22"/>
    <w:qFormat/>
    <w:rsid w:val="004E0046"/>
    <w:rPr>
      <w:b/>
      <w:bCs/>
    </w:rPr>
  </w:style>
  <w:style w:type="table" w:customStyle="1" w:styleId="1">
    <w:name w:val="Сетка таблицы1"/>
    <w:basedOn w:val="a1"/>
    <w:next w:val="ae"/>
    <w:uiPriority w:val="59"/>
    <w:rsid w:val="00DD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DD31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DD318F"/>
  </w:style>
  <w:style w:type="character" w:customStyle="1" w:styleId="20">
    <w:name w:val="Заголовок 2 Знак"/>
    <w:basedOn w:val="a0"/>
    <w:link w:val="2"/>
    <w:uiPriority w:val="9"/>
    <w:rsid w:val="004A4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4A40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A404C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table" w:customStyle="1" w:styleId="21">
    <w:name w:val="Сетка таблицы2"/>
    <w:basedOn w:val="a1"/>
    <w:next w:val="ae"/>
    <w:uiPriority w:val="59"/>
    <w:rsid w:val="00623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2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40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528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rsid w:val="0036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362528"/>
    <w:rPr>
      <w:color w:val="0000FF"/>
      <w:u w:val="single"/>
    </w:rPr>
  </w:style>
  <w:style w:type="paragraph" w:styleId="a6">
    <w:name w:val="No Spacing"/>
    <w:uiPriority w:val="1"/>
    <w:qFormat/>
    <w:rsid w:val="0036252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9105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05E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05E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05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05E6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05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05E6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e">
    <w:name w:val="Table Grid"/>
    <w:basedOn w:val="a1"/>
    <w:uiPriority w:val="59"/>
    <w:rsid w:val="0049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E70DE"/>
    <w:pPr>
      <w:ind w:left="720"/>
      <w:contextualSpacing/>
    </w:pPr>
  </w:style>
  <w:style w:type="paragraph" w:customStyle="1" w:styleId="Style8">
    <w:name w:val="Style8"/>
    <w:basedOn w:val="a"/>
    <w:uiPriority w:val="99"/>
    <w:rsid w:val="004D61C4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eastAsiaTheme="minorEastAsia"/>
      <w:spacing w:val="0"/>
      <w:sz w:val="24"/>
    </w:rPr>
  </w:style>
  <w:style w:type="character" w:customStyle="1" w:styleId="FontStyle102">
    <w:name w:val="Font Style102"/>
    <w:basedOn w:val="a0"/>
    <w:uiPriority w:val="99"/>
    <w:rsid w:val="004D61C4"/>
    <w:rPr>
      <w:rFonts w:ascii="Times New Roman" w:hAnsi="Times New Roman" w:cs="Times New Roman" w:hint="default"/>
      <w:color w:val="000000"/>
      <w:sz w:val="26"/>
      <w:szCs w:val="26"/>
    </w:rPr>
  </w:style>
  <w:style w:type="character" w:styleId="af0">
    <w:name w:val="Strong"/>
    <w:basedOn w:val="a0"/>
    <w:uiPriority w:val="22"/>
    <w:qFormat/>
    <w:rsid w:val="004E0046"/>
    <w:rPr>
      <w:b/>
      <w:bCs/>
    </w:rPr>
  </w:style>
  <w:style w:type="table" w:customStyle="1" w:styleId="1">
    <w:name w:val="Сетка таблицы1"/>
    <w:basedOn w:val="a1"/>
    <w:next w:val="ae"/>
    <w:uiPriority w:val="59"/>
    <w:rsid w:val="00DD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DD31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DD318F"/>
  </w:style>
  <w:style w:type="character" w:customStyle="1" w:styleId="20">
    <w:name w:val="Заголовок 2 Знак"/>
    <w:basedOn w:val="a0"/>
    <w:link w:val="2"/>
    <w:uiPriority w:val="9"/>
    <w:rsid w:val="004A4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4A40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A404C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table" w:customStyle="1" w:styleId="21">
    <w:name w:val="Сетка таблицы2"/>
    <w:basedOn w:val="a1"/>
    <w:next w:val="ae"/>
    <w:uiPriority w:val="59"/>
    <w:rsid w:val="00623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Калашникова</dc:creator>
  <cp:lastModifiedBy>БашинскаяВА</cp:lastModifiedBy>
  <cp:revision>2</cp:revision>
  <cp:lastPrinted>2018-12-13T11:24:00Z</cp:lastPrinted>
  <dcterms:created xsi:type="dcterms:W3CDTF">2018-12-13T11:25:00Z</dcterms:created>
  <dcterms:modified xsi:type="dcterms:W3CDTF">2018-12-13T11:25:00Z</dcterms:modified>
</cp:coreProperties>
</file>