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24A" w:rsidRPr="0011424A" w:rsidRDefault="0011424A" w:rsidP="00AC5CBF">
      <w:pPr>
        <w:spacing w:before="430" w:after="0" w:line="240" w:lineRule="auto"/>
        <w:outlineLvl w:val="0"/>
        <w:rPr>
          <w:rFonts w:ascii="Times New Roman" w:eastAsia="Times New Roman" w:hAnsi="Times New Roman" w:cs="Times New Roman"/>
          <w:kern w:val="36"/>
          <w:sz w:val="28"/>
          <w:szCs w:val="28"/>
          <w:lang w:eastAsia="ru-RU"/>
        </w:rPr>
      </w:pP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b/>
          <w:bCs/>
          <w:color w:val="333333"/>
          <w:sz w:val="28"/>
          <w:szCs w:val="28"/>
          <w:lang w:eastAsia="ru-RU"/>
        </w:rPr>
        <w:t>ПОЯСНИТЕЛЬНАЯ ЗАПИСКА</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b/>
          <w:bCs/>
          <w:color w:val="333333"/>
          <w:sz w:val="28"/>
          <w:szCs w:val="28"/>
          <w:lang w:eastAsia="ru-RU"/>
        </w:rPr>
        <w:t>Обоснование необходимости разработки программы и внедрения в образовательный процесс.</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Основным предназначением кружка «Умелые руки» в системе общего образования является формирование трудовой и технологической культуры школьника, системы технологических знаний и умений, воспитание трудовых, гражданских и патриотических качеств его личности, их профессиональное самоопределение в условиях рынка труда, формирование гуманистически ориентированного мировоззрения.</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Данная программа ориентирована на обеспечение условий для конкретного творческого труда, для развития художественно-прикладного творчества.</w:t>
      </w:r>
      <w:r w:rsidRPr="0011424A">
        <w:rPr>
          <w:rFonts w:ascii="Times New Roman" w:eastAsia="Times New Roman" w:hAnsi="Times New Roman" w:cs="Times New Roman"/>
          <w:b/>
          <w:bCs/>
          <w:color w:val="333333"/>
          <w:sz w:val="28"/>
          <w:szCs w:val="28"/>
          <w:lang w:eastAsia="ru-RU"/>
        </w:rPr>
        <w:t> Рабочая программа кружка «Умелые руки» разработана на основе примерной рабочей программы для кружка "Художественная обработка "</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11424A" w:rsidRPr="0011424A" w:rsidRDefault="0011424A" w:rsidP="0011424A">
      <w:pPr>
        <w:shd w:val="clear" w:color="auto" w:fill="FFFFFF"/>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b/>
          <w:bCs/>
          <w:color w:val="333333"/>
          <w:sz w:val="28"/>
          <w:szCs w:val="28"/>
          <w:lang w:eastAsia="ru-RU"/>
        </w:rPr>
        <w:t>Таблица тематического распределения количества часов:</w:t>
      </w:r>
    </w:p>
    <w:p w:rsidR="0011424A" w:rsidRPr="0011424A" w:rsidRDefault="0011424A" w:rsidP="0011424A">
      <w:pPr>
        <w:shd w:val="clear" w:color="auto" w:fill="FFFFFF"/>
        <w:spacing w:after="0" w:line="240" w:lineRule="auto"/>
        <w:rPr>
          <w:rFonts w:ascii="Times New Roman" w:eastAsia="Times New Roman" w:hAnsi="Times New Roman" w:cs="Times New Roman"/>
          <w:color w:val="333333"/>
          <w:sz w:val="28"/>
          <w:szCs w:val="28"/>
          <w:lang w:eastAsia="ru-RU"/>
        </w:rPr>
      </w:pPr>
    </w:p>
    <w:tbl>
      <w:tblPr>
        <w:tblW w:w="10245" w:type="dxa"/>
        <w:tblInd w:w="-853" w:type="dxa"/>
        <w:shd w:val="clear" w:color="auto" w:fill="FFFFFF"/>
        <w:tblCellMar>
          <w:top w:w="105" w:type="dxa"/>
          <w:left w:w="105" w:type="dxa"/>
          <w:bottom w:w="105" w:type="dxa"/>
          <w:right w:w="105" w:type="dxa"/>
        </w:tblCellMar>
        <w:tblLook w:val="04A0" w:firstRow="1" w:lastRow="0" w:firstColumn="1" w:lastColumn="0" w:noHBand="0" w:noVBand="1"/>
      </w:tblPr>
      <w:tblGrid>
        <w:gridCol w:w="526"/>
        <w:gridCol w:w="5681"/>
        <w:gridCol w:w="1782"/>
        <w:gridCol w:w="927"/>
        <w:gridCol w:w="1329"/>
      </w:tblGrid>
      <w:tr w:rsidR="0011424A" w:rsidRPr="0011424A" w:rsidTr="0011424A">
        <w:tc>
          <w:tcPr>
            <w:tcW w:w="526"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w:t>
            </w:r>
          </w:p>
        </w:tc>
        <w:tc>
          <w:tcPr>
            <w:tcW w:w="5681"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b/>
                <w:bCs/>
                <w:color w:val="333333"/>
                <w:sz w:val="28"/>
                <w:szCs w:val="28"/>
                <w:lang w:eastAsia="ru-RU"/>
              </w:rPr>
              <w:t>Темы</w:t>
            </w:r>
          </w:p>
        </w:tc>
        <w:tc>
          <w:tcPr>
            <w:tcW w:w="1782"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b/>
                <w:bCs/>
                <w:color w:val="333333"/>
                <w:sz w:val="28"/>
                <w:szCs w:val="28"/>
                <w:lang w:eastAsia="ru-RU"/>
              </w:rPr>
              <w:t>Примерная программа</w:t>
            </w:r>
          </w:p>
        </w:tc>
        <w:tc>
          <w:tcPr>
            <w:tcW w:w="2256"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b/>
                <w:bCs/>
                <w:color w:val="333333"/>
                <w:sz w:val="28"/>
                <w:szCs w:val="28"/>
                <w:lang w:eastAsia="ru-RU"/>
              </w:rPr>
              <w:t>Рабочая программа</w:t>
            </w:r>
          </w:p>
        </w:tc>
      </w:tr>
      <w:tr w:rsidR="0011424A" w:rsidRPr="0011424A" w:rsidTr="0011424A">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p>
        </w:tc>
        <w:tc>
          <w:tcPr>
            <w:tcW w:w="9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5 класс</w:t>
            </w:r>
          </w:p>
        </w:tc>
        <w:tc>
          <w:tcPr>
            <w:tcW w:w="132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6 класс</w:t>
            </w:r>
          </w:p>
        </w:tc>
      </w:tr>
      <w:tr w:rsidR="0011424A" w:rsidRPr="0011424A" w:rsidTr="0011424A">
        <w:trPr>
          <w:trHeight w:val="420"/>
        </w:trPr>
        <w:tc>
          <w:tcPr>
            <w:tcW w:w="5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1</w:t>
            </w:r>
          </w:p>
        </w:tc>
        <w:tc>
          <w:tcPr>
            <w:tcW w:w="56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Вводное занятие.</w:t>
            </w:r>
          </w:p>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Инструктаж по ТБ.</w:t>
            </w:r>
          </w:p>
        </w:tc>
        <w:tc>
          <w:tcPr>
            <w:tcW w:w="178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2</w:t>
            </w:r>
          </w:p>
        </w:tc>
        <w:tc>
          <w:tcPr>
            <w:tcW w:w="9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1</w:t>
            </w:r>
          </w:p>
        </w:tc>
        <w:tc>
          <w:tcPr>
            <w:tcW w:w="132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1</w:t>
            </w:r>
          </w:p>
        </w:tc>
      </w:tr>
      <w:tr w:rsidR="0011424A" w:rsidRPr="0011424A" w:rsidTr="0011424A">
        <w:tc>
          <w:tcPr>
            <w:tcW w:w="5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2</w:t>
            </w:r>
          </w:p>
        </w:tc>
        <w:tc>
          <w:tcPr>
            <w:tcW w:w="56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Столярная обработка древесины.</w:t>
            </w:r>
          </w:p>
        </w:tc>
        <w:tc>
          <w:tcPr>
            <w:tcW w:w="178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15</w:t>
            </w:r>
          </w:p>
        </w:tc>
        <w:tc>
          <w:tcPr>
            <w:tcW w:w="9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15</w:t>
            </w:r>
          </w:p>
        </w:tc>
        <w:tc>
          <w:tcPr>
            <w:tcW w:w="132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rPr>
                <w:rFonts w:ascii="Calibri" w:eastAsia="Times New Roman" w:hAnsi="Calibri" w:cs="Times New Roman"/>
                <w:lang w:eastAsia="ru-RU"/>
              </w:rPr>
            </w:pPr>
          </w:p>
        </w:tc>
      </w:tr>
      <w:tr w:rsidR="0011424A" w:rsidRPr="0011424A" w:rsidTr="0011424A">
        <w:tc>
          <w:tcPr>
            <w:tcW w:w="5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3</w:t>
            </w:r>
          </w:p>
        </w:tc>
        <w:tc>
          <w:tcPr>
            <w:tcW w:w="56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Обработка древесины на токарном станке СТД – 120</w:t>
            </w:r>
          </w:p>
        </w:tc>
        <w:tc>
          <w:tcPr>
            <w:tcW w:w="178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20</w:t>
            </w:r>
          </w:p>
        </w:tc>
        <w:tc>
          <w:tcPr>
            <w:tcW w:w="9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1424A" w:rsidRPr="0011424A" w:rsidRDefault="0011424A" w:rsidP="0011424A">
            <w:pPr>
              <w:spacing w:after="0"/>
              <w:rPr>
                <w:rFonts w:ascii="Calibri" w:eastAsia="Times New Roman" w:hAnsi="Calibri" w:cs="Times New Roman"/>
                <w:lang w:eastAsia="ru-RU"/>
              </w:rPr>
            </w:pPr>
          </w:p>
        </w:tc>
        <w:tc>
          <w:tcPr>
            <w:tcW w:w="132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20</w:t>
            </w:r>
          </w:p>
        </w:tc>
      </w:tr>
      <w:tr w:rsidR="0011424A" w:rsidRPr="0011424A" w:rsidTr="0011424A">
        <w:tc>
          <w:tcPr>
            <w:tcW w:w="5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4</w:t>
            </w:r>
          </w:p>
        </w:tc>
        <w:tc>
          <w:tcPr>
            <w:tcW w:w="56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Прорезная резьба по дереву.</w:t>
            </w:r>
          </w:p>
        </w:tc>
        <w:tc>
          <w:tcPr>
            <w:tcW w:w="178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6</w:t>
            </w:r>
          </w:p>
        </w:tc>
        <w:tc>
          <w:tcPr>
            <w:tcW w:w="9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6</w:t>
            </w:r>
          </w:p>
        </w:tc>
        <w:tc>
          <w:tcPr>
            <w:tcW w:w="132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rPr>
                <w:rFonts w:ascii="Calibri" w:eastAsia="Times New Roman" w:hAnsi="Calibri" w:cs="Times New Roman"/>
                <w:lang w:eastAsia="ru-RU"/>
              </w:rPr>
            </w:pPr>
          </w:p>
        </w:tc>
      </w:tr>
      <w:tr w:rsidR="0011424A" w:rsidRPr="0011424A" w:rsidTr="0011424A">
        <w:tc>
          <w:tcPr>
            <w:tcW w:w="5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5</w:t>
            </w:r>
          </w:p>
        </w:tc>
        <w:tc>
          <w:tcPr>
            <w:tcW w:w="56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Слесарные работы</w:t>
            </w:r>
          </w:p>
        </w:tc>
        <w:tc>
          <w:tcPr>
            <w:tcW w:w="178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10</w:t>
            </w:r>
          </w:p>
        </w:tc>
        <w:tc>
          <w:tcPr>
            <w:tcW w:w="9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10</w:t>
            </w:r>
          </w:p>
        </w:tc>
        <w:tc>
          <w:tcPr>
            <w:tcW w:w="132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rPr>
                <w:rFonts w:ascii="Calibri" w:eastAsia="Times New Roman" w:hAnsi="Calibri" w:cs="Times New Roman"/>
                <w:lang w:eastAsia="ru-RU"/>
              </w:rPr>
            </w:pPr>
          </w:p>
        </w:tc>
      </w:tr>
      <w:tr w:rsidR="0011424A" w:rsidRPr="0011424A" w:rsidTr="0011424A">
        <w:tc>
          <w:tcPr>
            <w:tcW w:w="5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6</w:t>
            </w:r>
          </w:p>
        </w:tc>
        <w:tc>
          <w:tcPr>
            <w:tcW w:w="56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Обработка материалов на ТВ и фрезерном станке</w:t>
            </w:r>
          </w:p>
        </w:tc>
        <w:tc>
          <w:tcPr>
            <w:tcW w:w="178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11</w:t>
            </w:r>
          </w:p>
        </w:tc>
        <w:tc>
          <w:tcPr>
            <w:tcW w:w="9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1424A" w:rsidRPr="0011424A" w:rsidRDefault="0011424A" w:rsidP="0011424A">
            <w:pPr>
              <w:spacing w:after="0"/>
              <w:rPr>
                <w:rFonts w:ascii="Calibri" w:eastAsia="Times New Roman" w:hAnsi="Calibri" w:cs="Times New Roman"/>
                <w:lang w:eastAsia="ru-RU"/>
              </w:rPr>
            </w:pPr>
          </w:p>
        </w:tc>
        <w:tc>
          <w:tcPr>
            <w:tcW w:w="132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11</w:t>
            </w:r>
          </w:p>
        </w:tc>
      </w:tr>
      <w:tr w:rsidR="0011424A" w:rsidRPr="0011424A" w:rsidTr="0011424A">
        <w:tc>
          <w:tcPr>
            <w:tcW w:w="5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7</w:t>
            </w:r>
          </w:p>
        </w:tc>
        <w:tc>
          <w:tcPr>
            <w:tcW w:w="56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Отделка изделий</w:t>
            </w:r>
          </w:p>
        </w:tc>
        <w:tc>
          <w:tcPr>
            <w:tcW w:w="178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6</w:t>
            </w:r>
          </w:p>
        </w:tc>
        <w:tc>
          <w:tcPr>
            <w:tcW w:w="9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2</w:t>
            </w:r>
          </w:p>
        </w:tc>
        <w:tc>
          <w:tcPr>
            <w:tcW w:w="132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2</w:t>
            </w:r>
          </w:p>
        </w:tc>
      </w:tr>
      <w:tr w:rsidR="0011424A" w:rsidRPr="0011424A" w:rsidTr="0011424A">
        <w:tc>
          <w:tcPr>
            <w:tcW w:w="526"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rPr>
                <w:rFonts w:ascii="Calibri" w:eastAsia="Times New Roman" w:hAnsi="Calibri" w:cs="Times New Roman"/>
                <w:lang w:eastAsia="ru-RU"/>
              </w:rPr>
            </w:pPr>
          </w:p>
        </w:tc>
        <w:tc>
          <w:tcPr>
            <w:tcW w:w="5681"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Итого</w:t>
            </w:r>
          </w:p>
        </w:tc>
        <w:tc>
          <w:tcPr>
            <w:tcW w:w="1782"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70</w:t>
            </w:r>
          </w:p>
        </w:tc>
        <w:tc>
          <w:tcPr>
            <w:tcW w:w="92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35</w:t>
            </w:r>
          </w:p>
        </w:tc>
        <w:tc>
          <w:tcPr>
            <w:tcW w:w="1329"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35</w:t>
            </w:r>
          </w:p>
        </w:tc>
      </w:tr>
    </w:tbl>
    <w:p w:rsidR="0011424A" w:rsidRPr="0011424A" w:rsidRDefault="0011424A" w:rsidP="0011424A">
      <w:pPr>
        <w:spacing w:after="0" w:line="240" w:lineRule="auto"/>
        <w:jc w:val="center"/>
        <w:rPr>
          <w:rFonts w:ascii="Times New Roman" w:eastAsia="Times New Roman" w:hAnsi="Times New Roman" w:cs="Times New Roman"/>
          <w:b/>
          <w:sz w:val="28"/>
          <w:szCs w:val="28"/>
          <w:lang w:eastAsia="ru-RU"/>
        </w:rPr>
      </w:pPr>
      <w:r w:rsidRPr="0011424A">
        <w:rPr>
          <w:rFonts w:ascii="Times New Roman" w:eastAsia="Times New Roman" w:hAnsi="Times New Roman" w:cs="Times New Roman"/>
          <w:b/>
          <w:color w:val="333333"/>
          <w:sz w:val="28"/>
          <w:szCs w:val="28"/>
          <w:shd w:val="clear" w:color="auto" w:fill="FFFFFF"/>
          <w:lang w:eastAsia="ru-RU"/>
        </w:rPr>
        <w:t>II. Общая характеристика учебного процесса</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Обучение школьников строится на основе освое</w:t>
      </w:r>
      <w:r w:rsidRPr="0011424A">
        <w:rPr>
          <w:rFonts w:ascii="Times New Roman" w:eastAsia="Times New Roman" w:hAnsi="Times New Roman" w:cs="Times New Roman"/>
          <w:color w:val="333333"/>
          <w:sz w:val="28"/>
          <w:szCs w:val="28"/>
          <w:lang w:eastAsia="ru-RU"/>
        </w:rPr>
        <w:softHyphen/>
        <w:t>ния конкретных процессов преобразования и использования материалов, энергии, информации, объектов природной и соци</w:t>
      </w:r>
      <w:r w:rsidRPr="0011424A">
        <w:rPr>
          <w:rFonts w:ascii="Times New Roman" w:eastAsia="Times New Roman" w:hAnsi="Times New Roman" w:cs="Times New Roman"/>
          <w:color w:val="333333"/>
          <w:sz w:val="28"/>
          <w:szCs w:val="28"/>
          <w:lang w:eastAsia="ru-RU"/>
        </w:rPr>
        <w:softHyphen/>
        <w:t>альной среды.</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xml:space="preserve">Содержание программы носит практико-ориентированный характер. При проведении занятий используются беседы, практикумы, интегрированные уроки, работы в группах, деловые игры и т.д. Приоритетными методами обучения индустриальным технологиям являются практические работы, </w:t>
      </w:r>
      <w:r w:rsidRPr="0011424A">
        <w:rPr>
          <w:rFonts w:ascii="Times New Roman" w:eastAsia="Times New Roman" w:hAnsi="Times New Roman" w:cs="Times New Roman"/>
          <w:color w:val="333333"/>
          <w:sz w:val="28"/>
          <w:szCs w:val="28"/>
          <w:lang w:eastAsia="ru-RU"/>
        </w:rPr>
        <w:lastRenderedPageBreak/>
        <w:t>выполнение творческих проектов. Все практические работы направлены на освоение различных технологий обработки материалов, древесины, выполнение графических и расчётных операций, выполнение проектов.</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В условиях сельской школы программа по освоению навыков обработки древесины и металла становится жизненно необходимой для школьников.</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«Умелые руки» имеет четкую практико – ориентированную направленность. Он способствует формированию </w:t>
      </w:r>
      <w:r w:rsidRPr="0011424A">
        <w:rPr>
          <w:rFonts w:ascii="Times New Roman" w:eastAsia="Times New Roman" w:hAnsi="Times New Roman" w:cs="Times New Roman"/>
          <w:i/>
          <w:iCs/>
          <w:color w:val="333333"/>
          <w:sz w:val="28"/>
          <w:szCs w:val="28"/>
          <w:lang w:eastAsia="ru-RU"/>
        </w:rPr>
        <w:t>регулятивных</w:t>
      </w:r>
      <w:r w:rsidRPr="0011424A">
        <w:rPr>
          <w:rFonts w:ascii="Times New Roman" w:eastAsia="Times New Roman" w:hAnsi="Times New Roman" w:cs="Times New Roman"/>
          <w:color w:val="333333"/>
          <w:sz w:val="28"/>
          <w:szCs w:val="28"/>
          <w:lang w:eastAsia="ru-RU"/>
        </w:rPr>
        <w:t> универсальных учебных действий путем «приобретения навыков самообслуживания; овладение технологическими приемами ручной обработки материалов; усвоение правил техники безопасности». В то же время «усвоение первоначальных представлений о материальной культуре как продукте предметно - преобразующей деятельности человека» обеспечивает развитие познавательных универсальных учебных действий. Формируя представления «о созидательном и нравственном значении труда в жизни человека и общества; о мире профессий и важности правильного выбора профессии», данный кружок обеспечивает личностное развитие ученика.</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Особенностью «Умелых рук» является введение учащихся в мир духовной и материальной культуры, возможность овладения основами ручного и механизированного труда, применять в практической деятельности полученные знания.</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b/>
          <w:bCs/>
          <w:color w:val="333333"/>
          <w:sz w:val="28"/>
          <w:szCs w:val="28"/>
          <w:lang w:eastAsia="ru-RU"/>
        </w:rPr>
        <w:t>Цель</w:t>
      </w:r>
      <w:r w:rsidRPr="0011424A">
        <w:rPr>
          <w:rFonts w:ascii="Times New Roman" w:eastAsia="Times New Roman" w:hAnsi="Times New Roman" w:cs="Times New Roman"/>
          <w:color w:val="333333"/>
          <w:sz w:val="28"/>
          <w:szCs w:val="28"/>
          <w:lang w:eastAsia="ru-RU"/>
        </w:rPr>
        <w:t>: развивать эстетический вкус и интерес к изготовлению изделий своими руками.</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b/>
          <w:bCs/>
          <w:color w:val="333333"/>
          <w:sz w:val="28"/>
          <w:szCs w:val="28"/>
          <w:lang w:eastAsia="ru-RU"/>
        </w:rPr>
        <w:t>Задачи: </w:t>
      </w:r>
      <w:r w:rsidRPr="0011424A">
        <w:rPr>
          <w:rFonts w:ascii="Times New Roman" w:eastAsia="Times New Roman" w:hAnsi="Times New Roman" w:cs="Times New Roman"/>
          <w:b/>
          <w:bCs/>
          <w:color w:val="333333"/>
          <w:sz w:val="28"/>
          <w:szCs w:val="28"/>
          <w:lang w:eastAsia="ru-RU"/>
        </w:rPr>
        <w:br/>
      </w:r>
      <w:r w:rsidRPr="0011424A">
        <w:rPr>
          <w:rFonts w:ascii="Times New Roman" w:eastAsia="Times New Roman" w:hAnsi="Times New Roman" w:cs="Times New Roman"/>
          <w:color w:val="333333"/>
          <w:sz w:val="28"/>
          <w:szCs w:val="28"/>
          <w:lang w:eastAsia="ru-RU"/>
        </w:rPr>
        <w:t>• Развивать творческий интерес учащихся, формировать и закреплять на практике политехнические знания, вырабатывать навыки работы с различными инструментами для ручной обработки материала, а также работе на станках.</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Обеспечить педагогические условия для развития волевых качеств, творческой самореализации, личностного роста школьников.</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Формировать знания о конструкционных материалах, развивать пространственное мышление, логического мышления, обучать навыкам конструирования и моделирования.</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xml:space="preserve">• Воспитывать в человеке и развивать понимание </w:t>
      </w:r>
      <w:proofErr w:type="gramStart"/>
      <w:r w:rsidRPr="0011424A">
        <w:rPr>
          <w:rFonts w:ascii="Times New Roman" w:eastAsia="Times New Roman" w:hAnsi="Times New Roman" w:cs="Times New Roman"/>
          <w:color w:val="333333"/>
          <w:sz w:val="28"/>
          <w:szCs w:val="28"/>
          <w:lang w:eastAsia="ru-RU"/>
        </w:rPr>
        <w:t>прекрасного</w:t>
      </w:r>
      <w:proofErr w:type="gramEnd"/>
      <w:r w:rsidRPr="0011424A">
        <w:rPr>
          <w:rFonts w:ascii="Times New Roman" w:eastAsia="Times New Roman" w:hAnsi="Times New Roman" w:cs="Times New Roman"/>
          <w:color w:val="333333"/>
          <w:sz w:val="28"/>
          <w:szCs w:val="28"/>
          <w:lang w:eastAsia="ru-RU"/>
        </w:rPr>
        <w:t>, творчески самостоятельно действовать и приобщать тем самым к художественным ценностям. </w:t>
      </w:r>
      <w:r w:rsidRPr="0011424A">
        <w:rPr>
          <w:rFonts w:ascii="Times New Roman" w:eastAsia="Times New Roman" w:hAnsi="Times New Roman" w:cs="Times New Roman"/>
          <w:color w:val="333333"/>
          <w:sz w:val="28"/>
          <w:szCs w:val="28"/>
          <w:lang w:eastAsia="ru-RU"/>
        </w:rPr>
        <w:br/>
        <w:t>• Посредством вовлечения в коллективно-творческую деятельность воспитывать чувство товарищеского взаимопонимания и взаимовыручки.</w:t>
      </w:r>
    </w:p>
    <w:p w:rsidR="0011424A" w:rsidRPr="0011424A" w:rsidRDefault="0011424A" w:rsidP="00AC5CBF">
      <w:pPr>
        <w:spacing w:after="0" w:line="240" w:lineRule="auto"/>
        <w:jc w:val="both"/>
        <w:rPr>
          <w:rFonts w:ascii="Times New Roman" w:eastAsia="Times New Roman" w:hAnsi="Times New Roman" w:cs="Times New Roman"/>
          <w:sz w:val="28"/>
          <w:szCs w:val="28"/>
          <w:lang w:eastAsia="ru-RU"/>
        </w:rPr>
      </w:pPr>
      <w:r w:rsidRPr="0011424A">
        <w:rPr>
          <w:rFonts w:ascii="Times New Roman" w:eastAsia="Times New Roman" w:hAnsi="Times New Roman" w:cs="Times New Roman"/>
          <w:color w:val="333333"/>
          <w:sz w:val="28"/>
          <w:szCs w:val="28"/>
          <w:shd w:val="clear" w:color="auto" w:fill="FFFFFF"/>
          <w:lang w:eastAsia="ru-RU"/>
        </w:rPr>
        <w:t>III. Описание места учебного предмета в учебном плане</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b/>
          <w:bCs/>
          <w:color w:val="333333"/>
          <w:sz w:val="28"/>
          <w:szCs w:val="28"/>
          <w:lang w:eastAsia="ru-RU"/>
        </w:rPr>
        <w:t>Возраст детей, участвующих в реализации данной дополнительной образовательной программы</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xml:space="preserve">Программа «Умелые руки» предназначена для детей от 11 до 12 лет. Максимальная простота курса, учёт психофизиологических особенностей детей позволяет организовывать занятия </w:t>
      </w:r>
      <w:proofErr w:type="gramStart"/>
      <w:r w:rsidRPr="0011424A">
        <w:rPr>
          <w:rFonts w:ascii="Times New Roman" w:eastAsia="Times New Roman" w:hAnsi="Times New Roman" w:cs="Times New Roman"/>
          <w:color w:val="333333"/>
          <w:sz w:val="28"/>
          <w:szCs w:val="28"/>
          <w:lang w:eastAsia="ru-RU"/>
        </w:rPr>
        <w:t>с</w:t>
      </w:r>
      <w:proofErr w:type="gramEnd"/>
      <w:r w:rsidRPr="0011424A">
        <w:rPr>
          <w:rFonts w:ascii="Times New Roman" w:eastAsia="Times New Roman" w:hAnsi="Times New Roman" w:cs="Times New Roman"/>
          <w:color w:val="333333"/>
          <w:sz w:val="28"/>
          <w:szCs w:val="28"/>
          <w:lang w:eastAsia="ru-RU"/>
        </w:rPr>
        <w:t xml:space="preserve"> подготовительной к школе группе.</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b/>
          <w:bCs/>
          <w:color w:val="333333"/>
          <w:sz w:val="28"/>
          <w:szCs w:val="28"/>
          <w:lang w:eastAsia="ru-RU"/>
        </w:rPr>
        <w:t>Сроки, режим реализации программы</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lastRenderedPageBreak/>
        <w:t>Программа курса рассчитана на 2года обучения. Для погружения в мир правил работы с различными технологиями обработки материалов занятия проводятся 1 час в неделю в группах не более 10-12 чел. Группы формируются на основе свободного выбора обучающихся, согласованного с родителями.</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b/>
          <w:bCs/>
          <w:color w:val="333333"/>
          <w:sz w:val="28"/>
          <w:szCs w:val="28"/>
          <w:lang w:eastAsia="ru-RU"/>
        </w:rPr>
        <w:t>Этапы реализации программы, их обоснование и взаимосвязь.</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u w:val="single"/>
          <w:lang w:eastAsia="ru-RU"/>
        </w:rPr>
        <w:t>1 этап</w:t>
      </w:r>
      <w:r w:rsidRPr="0011424A">
        <w:rPr>
          <w:rFonts w:ascii="Times New Roman" w:eastAsia="Times New Roman" w:hAnsi="Times New Roman" w:cs="Times New Roman"/>
          <w:color w:val="333333"/>
          <w:sz w:val="28"/>
          <w:szCs w:val="28"/>
          <w:lang w:eastAsia="ru-RU"/>
        </w:rPr>
        <w:t>- 1 год обучения: знакомство с ручной обработкой древесины и металла (35 часов);</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u w:val="single"/>
          <w:lang w:eastAsia="ru-RU"/>
        </w:rPr>
        <w:t>2этап-</w:t>
      </w:r>
      <w:r w:rsidRPr="0011424A">
        <w:rPr>
          <w:rFonts w:ascii="Times New Roman" w:eastAsia="Times New Roman" w:hAnsi="Times New Roman" w:cs="Times New Roman"/>
          <w:color w:val="333333"/>
          <w:sz w:val="28"/>
          <w:szCs w:val="28"/>
          <w:lang w:eastAsia="ru-RU"/>
        </w:rPr>
        <w:t> 2 год обучения: знакомство со станками (35 часов).</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Итого – 70 часов.</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b/>
          <w:bCs/>
          <w:color w:val="333333"/>
          <w:sz w:val="28"/>
          <w:szCs w:val="28"/>
          <w:lang w:eastAsia="ru-RU"/>
        </w:rPr>
        <w:t>Логические связи программы с предметами учебного плана и направлениями внеурочной деятельности</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Данная программа логически связана, прежде всего, с общекультурным, духовно-нравственным направлением внеурочной деятельности, с предметами учебного плана «технология», «черчение», «основы духовной культуры народов России».</w:t>
      </w:r>
    </w:p>
    <w:p w:rsidR="0011424A" w:rsidRPr="0011424A" w:rsidRDefault="0011424A" w:rsidP="00AC5CBF">
      <w:pPr>
        <w:spacing w:after="0" w:line="240" w:lineRule="auto"/>
        <w:jc w:val="both"/>
        <w:rPr>
          <w:rFonts w:ascii="Times New Roman" w:eastAsia="Times New Roman" w:hAnsi="Times New Roman" w:cs="Times New Roman"/>
          <w:sz w:val="28"/>
          <w:szCs w:val="28"/>
          <w:lang w:eastAsia="ru-RU"/>
        </w:rPr>
      </w:pPr>
      <w:r w:rsidRPr="0011424A">
        <w:rPr>
          <w:rFonts w:ascii="Times New Roman" w:eastAsia="Times New Roman" w:hAnsi="Times New Roman" w:cs="Times New Roman"/>
          <w:color w:val="333333"/>
          <w:sz w:val="28"/>
          <w:szCs w:val="28"/>
          <w:shd w:val="clear" w:color="auto" w:fill="FFFFFF"/>
          <w:lang w:eastAsia="ru-RU"/>
        </w:rPr>
        <w:t>IV. Описание ценностных ориентиров содержания учебного предмета</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Обучение творческому применению осваиваемых знаний позволяет развивать широкие познавательные интересы и инициативу учащихся, стремление к творчеству, отношение к труду и творчеству как к состоянию нормального человеческого существования, ощущение доступности обновления своих компетенций.</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Развивает:</w:t>
      </w:r>
    </w:p>
    <w:p w:rsidR="0011424A" w:rsidRPr="0011424A" w:rsidRDefault="0011424A" w:rsidP="00AC5CBF">
      <w:pPr>
        <w:numPr>
          <w:ilvl w:val="0"/>
          <w:numId w:val="1"/>
        </w:numPr>
        <w:shd w:val="clear" w:color="auto" w:fill="FFFFFF"/>
        <w:spacing w:after="0" w:line="240" w:lineRule="auto"/>
        <w:ind w:left="398"/>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чувства прекрасного и эстетических чувств,</w:t>
      </w:r>
    </w:p>
    <w:p w:rsidR="0011424A" w:rsidRPr="0011424A" w:rsidRDefault="0011424A" w:rsidP="00AC5CBF">
      <w:pPr>
        <w:numPr>
          <w:ilvl w:val="0"/>
          <w:numId w:val="2"/>
        </w:numPr>
        <w:shd w:val="clear" w:color="auto" w:fill="FFFFFF"/>
        <w:spacing w:after="0" w:line="240" w:lineRule="auto"/>
        <w:ind w:left="398"/>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способности к организации своей учебной деятельности,</w:t>
      </w:r>
    </w:p>
    <w:p w:rsidR="0011424A" w:rsidRPr="0011424A" w:rsidRDefault="0011424A" w:rsidP="00AC5CBF">
      <w:pPr>
        <w:numPr>
          <w:ilvl w:val="0"/>
          <w:numId w:val="3"/>
        </w:numPr>
        <w:shd w:val="clear" w:color="auto" w:fill="FFFFFF"/>
        <w:spacing w:after="0" w:line="240" w:lineRule="auto"/>
        <w:ind w:left="398"/>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самоуважения и эмоционально-положительного отношения к себе,</w:t>
      </w:r>
    </w:p>
    <w:p w:rsidR="0011424A" w:rsidRPr="0011424A" w:rsidRDefault="0011424A" w:rsidP="00AC5CBF">
      <w:pPr>
        <w:numPr>
          <w:ilvl w:val="0"/>
          <w:numId w:val="4"/>
        </w:numPr>
        <w:shd w:val="clear" w:color="auto" w:fill="FFFFFF"/>
        <w:spacing w:after="0" w:line="240" w:lineRule="auto"/>
        <w:ind w:left="398"/>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целеустремленности и настойчивости в достижении целей,</w:t>
      </w:r>
    </w:p>
    <w:p w:rsidR="0011424A" w:rsidRPr="0011424A" w:rsidRDefault="0011424A" w:rsidP="00AC5CBF">
      <w:pPr>
        <w:numPr>
          <w:ilvl w:val="0"/>
          <w:numId w:val="5"/>
        </w:numPr>
        <w:shd w:val="clear" w:color="auto" w:fill="FFFFFF"/>
        <w:spacing w:after="0" w:line="240" w:lineRule="auto"/>
        <w:ind w:left="398"/>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готовности к сотрудничеству и помощи тем, кто в ней нуждается,</w:t>
      </w:r>
    </w:p>
    <w:p w:rsidR="0011424A" w:rsidRPr="0011424A" w:rsidRDefault="0011424A" w:rsidP="00AC5CBF">
      <w:pPr>
        <w:numPr>
          <w:ilvl w:val="0"/>
          <w:numId w:val="5"/>
        </w:numPr>
        <w:shd w:val="clear" w:color="auto" w:fill="FFFFFF"/>
        <w:spacing w:after="0" w:line="240" w:lineRule="auto"/>
        <w:ind w:left="398"/>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восприятие, внимание, воображение, память, мышление, начальные формы волевого управления поведением.</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Развитие логического, алгоритмического и системного мышления, создание предпосылок успешного освоения учащимися инвариантных фундаментальных знаний и умений, способствует ориентации учащихся на формирование самоуважения и эмоционально-положительного отношения к себе, на восприятие научного познания как части культуры человечества.</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xml:space="preserve">Ориентация курса на осознание множественности моделей позволяет </w:t>
      </w:r>
      <w:proofErr w:type="gramStart"/>
      <w:r w:rsidRPr="0011424A">
        <w:rPr>
          <w:rFonts w:ascii="Times New Roman" w:eastAsia="Times New Roman" w:hAnsi="Times New Roman" w:cs="Times New Roman"/>
          <w:color w:val="333333"/>
          <w:sz w:val="28"/>
          <w:szCs w:val="28"/>
          <w:lang w:eastAsia="ru-RU"/>
        </w:rPr>
        <w:t>формировать не только готовность открыто</w:t>
      </w:r>
      <w:proofErr w:type="gramEnd"/>
      <w:r w:rsidRPr="0011424A">
        <w:rPr>
          <w:rFonts w:ascii="Times New Roman" w:eastAsia="Times New Roman" w:hAnsi="Times New Roman" w:cs="Times New Roman"/>
          <w:color w:val="333333"/>
          <w:sz w:val="28"/>
          <w:szCs w:val="28"/>
          <w:lang w:eastAsia="ru-RU"/>
        </w:rPr>
        <w:t xml:space="preserve"> выражать и отстаивать свою позицию, но и уважение к окружающим, умение слушать и слышать партнёра, признавать право каждого на собственное мнение.</w:t>
      </w:r>
    </w:p>
    <w:p w:rsidR="0011424A" w:rsidRPr="0011424A" w:rsidRDefault="0011424A" w:rsidP="00AC5CBF">
      <w:pPr>
        <w:spacing w:after="0" w:line="240" w:lineRule="auto"/>
        <w:jc w:val="both"/>
        <w:rPr>
          <w:rFonts w:ascii="Times New Roman" w:eastAsia="Times New Roman" w:hAnsi="Times New Roman" w:cs="Times New Roman"/>
          <w:sz w:val="28"/>
          <w:szCs w:val="28"/>
          <w:lang w:eastAsia="ru-RU"/>
        </w:rPr>
      </w:pPr>
      <w:r w:rsidRPr="0011424A">
        <w:rPr>
          <w:rFonts w:ascii="Times New Roman" w:eastAsia="Times New Roman" w:hAnsi="Times New Roman" w:cs="Times New Roman"/>
          <w:color w:val="333333"/>
          <w:sz w:val="28"/>
          <w:szCs w:val="28"/>
          <w:shd w:val="clear" w:color="auto" w:fill="FFFFFF"/>
          <w:lang w:eastAsia="ru-RU"/>
        </w:rPr>
        <w:t xml:space="preserve">V. Личностные, </w:t>
      </w:r>
      <w:proofErr w:type="spellStart"/>
      <w:r w:rsidRPr="0011424A">
        <w:rPr>
          <w:rFonts w:ascii="Times New Roman" w:eastAsia="Times New Roman" w:hAnsi="Times New Roman" w:cs="Times New Roman"/>
          <w:color w:val="333333"/>
          <w:sz w:val="28"/>
          <w:szCs w:val="28"/>
          <w:shd w:val="clear" w:color="auto" w:fill="FFFFFF"/>
          <w:lang w:eastAsia="ru-RU"/>
        </w:rPr>
        <w:t>метапредметные</w:t>
      </w:r>
      <w:proofErr w:type="spellEnd"/>
      <w:r w:rsidRPr="0011424A">
        <w:rPr>
          <w:rFonts w:ascii="Times New Roman" w:eastAsia="Times New Roman" w:hAnsi="Times New Roman" w:cs="Times New Roman"/>
          <w:color w:val="333333"/>
          <w:sz w:val="28"/>
          <w:szCs w:val="28"/>
          <w:shd w:val="clear" w:color="auto" w:fill="FFFFFF"/>
          <w:lang w:eastAsia="ru-RU"/>
        </w:rPr>
        <w:t xml:space="preserve"> и предметные результаты освоения учебного предмета Личностные результаты</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К личностным результатам освоения информационных и коммуникационных технологий как инструмента в учёбе и повседневной жизни можно отнести:</w:t>
      </w:r>
    </w:p>
    <w:p w:rsidR="0011424A" w:rsidRPr="0011424A" w:rsidRDefault="0011424A" w:rsidP="00AC5CBF">
      <w:pPr>
        <w:numPr>
          <w:ilvl w:val="0"/>
          <w:numId w:val="6"/>
        </w:numPr>
        <w:shd w:val="clear" w:color="auto" w:fill="FFFFFF"/>
        <w:spacing w:after="0" w:line="240" w:lineRule="auto"/>
        <w:ind w:left="142"/>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критическое отношение к информации и избирательность её восприятия;</w:t>
      </w:r>
    </w:p>
    <w:p w:rsidR="0011424A" w:rsidRPr="0011424A" w:rsidRDefault="0011424A" w:rsidP="00AC5CBF">
      <w:pPr>
        <w:numPr>
          <w:ilvl w:val="0"/>
          <w:numId w:val="7"/>
        </w:numPr>
        <w:shd w:val="clear" w:color="auto" w:fill="FFFFFF"/>
        <w:spacing w:after="0" w:line="240" w:lineRule="auto"/>
        <w:ind w:left="142"/>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lastRenderedPageBreak/>
        <w:t>уважение к информации о частной жизни и информационным результатам других людей;</w:t>
      </w:r>
    </w:p>
    <w:p w:rsidR="0011424A" w:rsidRPr="0011424A" w:rsidRDefault="0011424A" w:rsidP="00AC5CBF">
      <w:pPr>
        <w:numPr>
          <w:ilvl w:val="0"/>
          <w:numId w:val="8"/>
        </w:numPr>
        <w:shd w:val="clear" w:color="auto" w:fill="FFFFFF"/>
        <w:spacing w:after="0" w:line="240" w:lineRule="auto"/>
        <w:ind w:left="142"/>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осмысление мотивов своих действий при выполнении заданий с жизненными ситуациями;</w:t>
      </w:r>
    </w:p>
    <w:p w:rsidR="0011424A" w:rsidRPr="0011424A" w:rsidRDefault="0011424A" w:rsidP="00AC5CBF">
      <w:pPr>
        <w:numPr>
          <w:ilvl w:val="0"/>
          <w:numId w:val="9"/>
        </w:numPr>
        <w:shd w:val="clear" w:color="auto" w:fill="FFFFFF"/>
        <w:spacing w:after="0" w:line="240" w:lineRule="auto"/>
        <w:ind w:left="142"/>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начало профессионального самоопределения, ознакомление с миром профессий, связанных с информационными и коммуникационными технологиями.</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p>
    <w:p w:rsidR="0011424A" w:rsidRPr="0011424A" w:rsidRDefault="0011424A" w:rsidP="00AC5CBF">
      <w:pPr>
        <w:spacing w:after="0" w:line="240" w:lineRule="auto"/>
        <w:jc w:val="both"/>
        <w:rPr>
          <w:rFonts w:ascii="Times New Roman" w:eastAsia="Times New Roman" w:hAnsi="Times New Roman" w:cs="Times New Roman"/>
          <w:b/>
          <w:sz w:val="28"/>
          <w:szCs w:val="28"/>
          <w:lang w:eastAsia="ru-RU"/>
        </w:rPr>
      </w:pPr>
      <w:proofErr w:type="spellStart"/>
      <w:r w:rsidRPr="0011424A">
        <w:rPr>
          <w:rFonts w:ascii="Times New Roman" w:eastAsia="Times New Roman" w:hAnsi="Times New Roman" w:cs="Times New Roman"/>
          <w:b/>
          <w:color w:val="333333"/>
          <w:sz w:val="28"/>
          <w:szCs w:val="28"/>
          <w:shd w:val="clear" w:color="auto" w:fill="FFFFFF"/>
          <w:lang w:eastAsia="ru-RU"/>
        </w:rPr>
        <w:t>Метапредметные</w:t>
      </w:r>
      <w:proofErr w:type="spellEnd"/>
      <w:r w:rsidRPr="0011424A">
        <w:rPr>
          <w:rFonts w:ascii="Times New Roman" w:eastAsia="Times New Roman" w:hAnsi="Times New Roman" w:cs="Times New Roman"/>
          <w:b/>
          <w:color w:val="333333"/>
          <w:sz w:val="28"/>
          <w:szCs w:val="28"/>
          <w:shd w:val="clear" w:color="auto" w:fill="FFFFFF"/>
          <w:lang w:eastAsia="ru-RU"/>
        </w:rPr>
        <w:t xml:space="preserve"> результаты</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b/>
          <w:bCs/>
          <w:color w:val="333333"/>
          <w:sz w:val="28"/>
          <w:szCs w:val="28"/>
          <w:lang w:eastAsia="ru-RU"/>
        </w:rPr>
        <w:t>Регулятивные</w:t>
      </w:r>
      <w:r w:rsidRPr="0011424A">
        <w:rPr>
          <w:rFonts w:ascii="Times New Roman" w:eastAsia="Times New Roman" w:hAnsi="Times New Roman" w:cs="Times New Roman"/>
          <w:color w:val="333333"/>
          <w:sz w:val="28"/>
          <w:szCs w:val="28"/>
          <w:lang w:eastAsia="ru-RU"/>
        </w:rPr>
        <w:t> универсальные учебные действия:</w:t>
      </w:r>
    </w:p>
    <w:p w:rsidR="0011424A" w:rsidRPr="0011424A" w:rsidRDefault="0011424A" w:rsidP="00AC5CBF">
      <w:pPr>
        <w:numPr>
          <w:ilvl w:val="0"/>
          <w:numId w:val="10"/>
        </w:numPr>
        <w:shd w:val="clear" w:color="auto" w:fill="FFFFFF"/>
        <w:spacing w:after="0" w:line="240" w:lineRule="auto"/>
        <w:ind w:left="142"/>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освоение способов решения проблем творческого характера в жизненных ситуациях;</w:t>
      </w:r>
    </w:p>
    <w:p w:rsidR="0011424A" w:rsidRPr="0011424A" w:rsidRDefault="0011424A" w:rsidP="00AC5CBF">
      <w:pPr>
        <w:numPr>
          <w:ilvl w:val="0"/>
          <w:numId w:val="11"/>
        </w:numPr>
        <w:shd w:val="clear" w:color="auto" w:fill="FFFFFF"/>
        <w:spacing w:after="0" w:line="240" w:lineRule="auto"/>
        <w:ind w:left="142"/>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формирование умений ставить цель – создание творческой работы, планировать достижение этой цели, создавать вспомогательные эскизы в процессе работы;</w:t>
      </w:r>
    </w:p>
    <w:p w:rsidR="0011424A" w:rsidRPr="0011424A" w:rsidRDefault="0011424A" w:rsidP="00AC5CBF">
      <w:pPr>
        <w:numPr>
          <w:ilvl w:val="0"/>
          <w:numId w:val="12"/>
        </w:numPr>
        <w:shd w:val="clear" w:color="auto" w:fill="FFFFFF"/>
        <w:spacing w:after="0" w:line="240" w:lineRule="auto"/>
        <w:ind w:left="142"/>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оценивание получающегося творческого продукта и соотнесение его с изначальным замыслом, выполнение по необходимости коррекции либо продукта, либо замысла,</w:t>
      </w:r>
    </w:p>
    <w:p w:rsidR="0011424A" w:rsidRPr="0011424A" w:rsidRDefault="0011424A" w:rsidP="00AC5CBF">
      <w:pPr>
        <w:numPr>
          <w:ilvl w:val="0"/>
          <w:numId w:val="12"/>
        </w:numPr>
        <w:shd w:val="clear" w:color="auto" w:fill="FFFFFF"/>
        <w:spacing w:after="0" w:line="240" w:lineRule="auto"/>
        <w:ind w:left="142"/>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соотнесение целей с возможностями</w:t>
      </w:r>
    </w:p>
    <w:p w:rsidR="0011424A" w:rsidRPr="0011424A" w:rsidRDefault="0011424A" w:rsidP="00AC5CBF">
      <w:pPr>
        <w:numPr>
          <w:ilvl w:val="0"/>
          <w:numId w:val="12"/>
        </w:numPr>
        <w:shd w:val="clear" w:color="auto" w:fill="FFFFFF"/>
        <w:spacing w:after="0" w:line="240" w:lineRule="auto"/>
        <w:ind w:left="142"/>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определение временных рамок</w:t>
      </w:r>
    </w:p>
    <w:p w:rsidR="0011424A" w:rsidRPr="0011424A" w:rsidRDefault="0011424A" w:rsidP="00AC5CBF">
      <w:pPr>
        <w:numPr>
          <w:ilvl w:val="0"/>
          <w:numId w:val="12"/>
        </w:numPr>
        <w:shd w:val="clear" w:color="auto" w:fill="FFFFFF"/>
        <w:spacing w:after="0" w:line="240" w:lineRule="auto"/>
        <w:ind w:left="142"/>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определение шагов решения задачи</w:t>
      </w:r>
    </w:p>
    <w:p w:rsidR="0011424A" w:rsidRPr="0011424A" w:rsidRDefault="0011424A" w:rsidP="00AC5CBF">
      <w:pPr>
        <w:numPr>
          <w:ilvl w:val="0"/>
          <w:numId w:val="12"/>
        </w:numPr>
        <w:shd w:val="clear" w:color="auto" w:fill="FFFFFF"/>
        <w:spacing w:after="0" w:line="240" w:lineRule="auto"/>
        <w:ind w:left="142"/>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видение итогового результата</w:t>
      </w:r>
    </w:p>
    <w:p w:rsidR="0011424A" w:rsidRPr="0011424A" w:rsidRDefault="0011424A" w:rsidP="00AC5CBF">
      <w:pPr>
        <w:numPr>
          <w:ilvl w:val="0"/>
          <w:numId w:val="12"/>
        </w:numPr>
        <w:shd w:val="clear" w:color="auto" w:fill="FFFFFF"/>
        <w:spacing w:after="0" w:line="240" w:lineRule="auto"/>
        <w:ind w:left="142"/>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распределение функций между участниками группы</w:t>
      </w:r>
    </w:p>
    <w:p w:rsidR="0011424A" w:rsidRPr="0011424A" w:rsidRDefault="0011424A" w:rsidP="00AC5CBF">
      <w:pPr>
        <w:numPr>
          <w:ilvl w:val="0"/>
          <w:numId w:val="13"/>
        </w:numPr>
        <w:shd w:val="clear" w:color="auto" w:fill="FFFFFF"/>
        <w:spacing w:after="0" w:line="240" w:lineRule="auto"/>
        <w:ind w:left="142"/>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планирование последовательности шагов алгоритма для достижения цели;</w:t>
      </w:r>
    </w:p>
    <w:p w:rsidR="0011424A" w:rsidRPr="0011424A" w:rsidRDefault="0011424A" w:rsidP="00AC5CBF">
      <w:pPr>
        <w:numPr>
          <w:ilvl w:val="0"/>
          <w:numId w:val="14"/>
        </w:numPr>
        <w:shd w:val="clear" w:color="auto" w:fill="FFFFFF"/>
        <w:spacing w:after="0" w:line="240" w:lineRule="auto"/>
        <w:ind w:left="142"/>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поиск ошибок в плане действий и внесение в него изменений.</w:t>
      </w:r>
    </w:p>
    <w:p w:rsidR="0011424A" w:rsidRPr="0011424A" w:rsidRDefault="0011424A" w:rsidP="00AC5CBF">
      <w:pPr>
        <w:shd w:val="clear" w:color="auto" w:fill="FFFFFF"/>
        <w:spacing w:after="0" w:line="240" w:lineRule="auto"/>
        <w:ind w:left="142"/>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b/>
          <w:bCs/>
          <w:color w:val="333333"/>
          <w:sz w:val="28"/>
          <w:szCs w:val="28"/>
          <w:lang w:eastAsia="ru-RU"/>
        </w:rPr>
        <w:t>Познавательные</w:t>
      </w:r>
      <w:r w:rsidRPr="0011424A">
        <w:rPr>
          <w:rFonts w:ascii="Times New Roman" w:eastAsia="Times New Roman" w:hAnsi="Times New Roman" w:cs="Times New Roman"/>
          <w:color w:val="333333"/>
          <w:sz w:val="28"/>
          <w:szCs w:val="28"/>
          <w:lang w:eastAsia="ru-RU"/>
        </w:rPr>
        <w:t> универсальные учебные действия:</w:t>
      </w:r>
    </w:p>
    <w:p w:rsidR="0011424A" w:rsidRPr="0011424A" w:rsidRDefault="0011424A" w:rsidP="00AC5CBF">
      <w:pPr>
        <w:numPr>
          <w:ilvl w:val="0"/>
          <w:numId w:val="15"/>
        </w:numPr>
        <w:shd w:val="clear" w:color="auto" w:fill="FFFFFF"/>
        <w:spacing w:after="0" w:line="240" w:lineRule="auto"/>
        <w:ind w:left="142"/>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умение задавать вопросы</w:t>
      </w:r>
    </w:p>
    <w:p w:rsidR="0011424A" w:rsidRPr="0011424A" w:rsidRDefault="0011424A" w:rsidP="00AC5CBF">
      <w:pPr>
        <w:numPr>
          <w:ilvl w:val="0"/>
          <w:numId w:val="15"/>
        </w:numPr>
        <w:shd w:val="clear" w:color="auto" w:fill="FFFFFF"/>
        <w:spacing w:after="0" w:line="240" w:lineRule="auto"/>
        <w:ind w:left="142"/>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умение получать помощь</w:t>
      </w:r>
    </w:p>
    <w:p w:rsidR="0011424A" w:rsidRPr="0011424A" w:rsidRDefault="0011424A" w:rsidP="00AC5CBF">
      <w:pPr>
        <w:numPr>
          <w:ilvl w:val="0"/>
          <w:numId w:val="15"/>
        </w:numPr>
        <w:shd w:val="clear" w:color="auto" w:fill="FFFFFF"/>
        <w:spacing w:after="0" w:line="240" w:lineRule="auto"/>
        <w:ind w:left="142"/>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умение пользоваться справочной, научно-популярной литературой, сайтами</w:t>
      </w:r>
    </w:p>
    <w:p w:rsidR="0011424A" w:rsidRPr="0011424A" w:rsidRDefault="0011424A" w:rsidP="00AC5CBF">
      <w:pPr>
        <w:numPr>
          <w:ilvl w:val="0"/>
          <w:numId w:val="16"/>
        </w:numPr>
        <w:shd w:val="clear" w:color="auto" w:fill="FFFFFF"/>
        <w:spacing w:after="0" w:line="240" w:lineRule="auto"/>
        <w:ind w:left="142"/>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построение логической цепи рассуждений.</w:t>
      </w:r>
    </w:p>
    <w:p w:rsidR="0011424A" w:rsidRPr="0011424A" w:rsidRDefault="0011424A" w:rsidP="00AC5CBF">
      <w:pPr>
        <w:shd w:val="clear" w:color="auto" w:fill="FFFFFF"/>
        <w:spacing w:after="0" w:line="240" w:lineRule="auto"/>
        <w:ind w:left="142"/>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b/>
          <w:bCs/>
          <w:color w:val="333333"/>
          <w:sz w:val="28"/>
          <w:szCs w:val="28"/>
          <w:lang w:eastAsia="ru-RU"/>
        </w:rPr>
        <w:t>Коммуникативные</w:t>
      </w:r>
      <w:r w:rsidRPr="0011424A">
        <w:rPr>
          <w:rFonts w:ascii="Times New Roman" w:eastAsia="Times New Roman" w:hAnsi="Times New Roman" w:cs="Times New Roman"/>
          <w:color w:val="333333"/>
          <w:sz w:val="28"/>
          <w:szCs w:val="28"/>
          <w:lang w:eastAsia="ru-RU"/>
        </w:rPr>
        <w:t> универсальные учебные действия:</w:t>
      </w:r>
    </w:p>
    <w:p w:rsidR="0011424A" w:rsidRPr="0011424A" w:rsidRDefault="0011424A" w:rsidP="00AC5CBF">
      <w:pPr>
        <w:numPr>
          <w:ilvl w:val="0"/>
          <w:numId w:val="17"/>
        </w:numPr>
        <w:shd w:val="clear" w:color="auto" w:fill="FFFFFF"/>
        <w:spacing w:after="0" w:line="240" w:lineRule="auto"/>
        <w:ind w:left="142"/>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умение обосновывать свою точку зрения (аргументировать, основываясь на предметном знании)</w:t>
      </w:r>
    </w:p>
    <w:p w:rsidR="0011424A" w:rsidRPr="0011424A" w:rsidRDefault="0011424A" w:rsidP="00AC5CBF">
      <w:pPr>
        <w:numPr>
          <w:ilvl w:val="0"/>
          <w:numId w:val="17"/>
        </w:numPr>
        <w:shd w:val="clear" w:color="auto" w:fill="FFFFFF"/>
        <w:spacing w:after="0" w:line="240" w:lineRule="auto"/>
        <w:ind w:left="142"/>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xml:space="preserve">способность принять другую точку зрения, отличную </w:t>
      </w:r>
      <w:proofErr w:type="gramStart"/>
      <w:r w:rsidRPr="0011424A">
        <w:rPr>
          <w:rFonts w:ascii="Times New Roman" w:eastAsia="Times New Roman" w:hAnsi="Times New Roman" w:cs="Times New Roman"/>
          <w:color w:val="333333"/>
          <w:sz w:val="28"/>
          <w:szCs w:val="28"/>
          <w:lang w:eastAsia="ru-RU"/>
        </w:rPr>
        <w:t>от</w:t>
      </w:r>
      <w:proofErr w:type="gramEnd"/>
      <w:r w:rsidRPr="0011424A">
        <w:rPr>
          <w:rFonts w:ascii="Times New Roman" w:eastAsia="Times New Roman" w:hAnsi="Times New Roman" w:cs="Times New Roman"/>
          <w:color w:val="333333"/>
          <w:sz w:val="28"/>
          <w:szCs w:val="28"/>
          <w:lang w:eastAsia="ru-RU"/>
        </w:rPr>
        <w:t xml:space="preserve"> своей</w:t>
      </w:r>
    </w:p>
    <w:p w:rsidR="0011424A" w:rsidRPr="0011424A" w:rsidRDefault="0011424A" w:rsidP="00AC5CBF">
      <w:pPr>
        <w:numPr>
          <w:ilvl w:val="0"/>
          <w:numId w:val="17"/>
        </w:numPr>
        <w:shd w:val="clear" w:color="auto" w:fill="FFFFFF"/>
        <w:spacing w:after="0" w:line="240" w:lineRule="auto"/>
        <w:ind w:left="142"/>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способность работать в команде;</w:t>
      </w:r>
    </w:p>
    <w:p w:rsidR="0011424A" w:rsidRPr="0011424A" w:rsidRDefault="0011424A" w:rsidP="00AC5CBF">
      <w:pPr>
        <w:numPr>
          <w:ilvl w:val="0"/>
          <w:numId w:val="18"/>
        </w:numPr>
        <w:shd w:val="clear" w:color="auto" w:fill="FFFFFF"/>
        <w:spacing w:after="0" w:line="240" w:lineRule="auto"/>
        <w:ind w:left="142"/>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выслушивание собеседника и ведение диалога.</w:t>
      </w:r>
    </w:p>
    <w:p w:rsidR="0011424A" w:rsidRPr="0011424A" w:rsidRDefault="0011424A" w:rsidP="00AC5CBF">
      <w:pPr>
        <w:spacing w:after="0" w:line="240" w:lineRule="auto"/>
        <w:ind w:left="142"/>
        <w:jc w:val="both"/>
        <w:rPr>
          <w:rFonts w:ascii="Times New Roman" w:eastAsia="Times New Roman" w:hAnsi="Times New Roman" w:cs="Times New Roman"/>
          <w:sz w:val="28"/>
          <w:szCs w:val="28"/>
          <w:lang w:eastAsia="ru-RU"/>
        </w:rPr>
      </w:pPr>
      <w:r w:rsidRPr="0011424A">
        <w:rPr>
          <w:rFonts w:ascii="Times New Roman" w:eastAsia="Times New Roman" w:hAnsi="Times New Roman" w:cs="Times New Roman"/>
          <w:color w:val="333333"/>
          <w:sz w:val="28"/>
          <w:szCs w:val="28"/>
          <w:shd w:val="clear" w:color="auto" w:fill="FFFFFF"/>
          <w:lang w:eastAsia="ru-RU"/>
        </w:rPr>
        <w:t>Предметные результаты</w:t>
      </w:r>
    </w:p>
    <w:p w:rsidR="0011424A" w:rsidRPr="0011424A" w:rsidRDefault="0011424A" w:rsidP="00AC5CBF">
      <w:pPr>
        <w:numPr>
          <w:ilvl w:val="0"/>
          <w:numId w:val="19"/>
        </w:numPr>
        <w:shd w:val="clear" w:color="auto" w:fill="FFFFFF"/>
        <w:spacing w:after="0" w:line="240" w:lineRule="auto"/>
        <w:ind w:left="142"/>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i/>
          <w:iCs/>
          <w:color w:val="333333"/>
          <w:sz w:val="28"/>
          <w:szCs w:val="28"/>
          <w:lang w:eastAsia="ru-RU"/>
        </w:rPr>
        <w:t>В познавательной сфере:</w:t>
      </w:r>
    </w:p>
    <w:p w:rsidR="0011424A" w:rsidRPr="0011424A" w:rsidRDefault="0011424A" w:rsidP="00AC5CBF">
      <w:pPr>
        <w:numPr>
          <w:ilvl w:val="0"/>
          <w:numId w:val="20"/>
        </w:numPr>
        <w:shd w:val="clear" w:color="auto" w:fill="FFFFFF"/>
        <w:spacing w:after="0" w:line="240" w:lineRule="auto"/>
        <w:ind w:left="142"/>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11424A" w:rsidRPr="0011424A" w:rsidRDefault="0011424A" w:rsidP="00AC5CBF">
      <w:pPr>
        <w:numPr>
          <w:ilvl w:val="0"/>
          <w:numId w:val="20"/>
        </w:numPr>
        <w:shd w:val="clear" w:color="auto" w:fill="FFFFFF"/>
        <w:spacing w:after="0" w:line="240" w:lineRule="auto"/>
        <w:ind w:left="398"/>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оценка технологических свойств материалов и областей их применения;</w:t>
      </w:r>
    </w:p>
    <w:p w:rsidR="0011424A" w:rsidRPr="0011424A" w:rsidRDefault="0011424A" w:rsidP="00AC5CBF">
      <w:pPr>
        <w:numPr>
          <w:ilvl w:val="0"/>
          <w:numId w:val="20"/>
        </w:numPr>
        <w:shd w:val="clear" w:color="auto" w:fill="FFFFFF"/>
        <w:spacing w:after="0" w:line="240" w:lineRule="auto"/>
        <w:ind w:left="398"/>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ориентация в имеющихся и возможных технических средствах и технологиях создания объектов труда;</w:t>
      </w:r>
    </w:p>
    <w:p w:rsidR="0011424A" w:rsidRPr="0011424A" w:rsidRDefault="0011424A" w:rsidP="00AC5CBF">
      <w:pPr>
        <w:numPr>
          <w:ilvl w:val="0"/>
          <w:numId w:val="20"/>
        </w:numPr>
        <w:shd w:val="clear" w:color="auto" w:fill="FFFFFF"/>
        <w:spacing w:after="0" w:line="240" w:lineRule="auto"/>
        <w:ind w:left="398"/>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lastRenderedPageBreak/>
        <w:t>владение алгоритмами и методами решения технических и технологических задач;</w:t>
      </w:r>
    </w:p>
    <w:p w:rsidR="0011424A" w:rsidRPr="0011424A" w:rsidRDefault="0011424A" w:rsidP="00AC5CBF">
      <w:pPr>
        <w:numPr>
          <w:ilvl w:val="0"/>
          <w:numId w:val="20"/>
        </w:numPr>
        <w:shd w:val="clear" w:color="auto" w:fill="FFFFFF"/>
        <w:spacing w:after="0" w:line="240" w:lineRule="auto"/>
        <w:ind w:left="398"/>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11424A" w:rsidRPr="0011424A" w:rsidRDefault="0011424A" w:rsidP="00AC5CBF">
      <w:pPr>
        <w:numPr>
          <w:ilvl w:val="0"/>
          <w:numId w:val="20"/>
        </w:numPr>
        <w:shd w:val="clear" w:color="auto" w:fill="FFFFFF"/>
        <w:spacing w:after="0" w:line="240" w:lineRule="auto"/>
        <w:ind w:left="398"/>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распознавание видов, назначения материалов, инструментов и оборудования, применяемого в техническом труде;</w:t>
      </w:r>
    </w:p>
    <w:p w:rsidR="0011424A" w:rsidRPr="0011424A" w:rsidRDefault="0011424A" w:rsidP="00AC5CBF">
      <w:pPr>
        <w:numPr>
          <w:ilvl w:val="0"/>
          <w:numId w:val="20"/>
        </w:numPr>
        <w:shd w:val="clear" w:color="auto" w:fill="FFFFFF"/>
        <w:spacing w:after="0" w:line="240" w:lineRule="auto"/>
        <w:ind w:left="398"/>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владение кодами и методами чтения и способами графического представления технической и технологической информации;</w:t>
      </w:r>
    </w:p>
    <w:p w:rsidR="0011424A" w:rsidRPr="0011424A" w:rsidRDefault="0011424A" w:rsidP="00AC5CBF">
      <w:pPr>
        <w:numPr>
          <w:ilvl w:val="0"/>
          <w:numId w:val="20"/>
        </w:numPr>
        <w:shd w:val="clear" w:color="auto" w:fill="FFFFFF"/>
        <w:spacing w:after="0" w:line="240" w:lineRule="auto"/>
        <w:ind w:left="398"/>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применение общенаучных знаний по предметам естественно-математического цикла в подготовке и осуществлении технологических процессов для обоснования и аргументации рациональности деятельности;</w:t>
      </w:r>
    </w:p>
    <w:p w:rsidR="0011424A" w:rsidRPr="0011424A" w:rsidRDefault="0011424A" w:rsidP="00AC5CBF">
      <w:pPr>
        <w:numPr>
          <w:ilvl w:val="0"/>
          <w:numId w:val="20"/>
        </w:numPr>
        <w:shd w:val="clear" w:color="auto" w:fill="FFFFFF"/>
        <w:spacing w:after="0" w:line="240" w:lineRule="auto"/>
        <w:ind w:left="398"/>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11424A" w:rsidRPr="0011424A" w:rsidRDefault="0011424A" w:rsidP="00AC5CBF">
      <w:pPr>
        <w:numPr>
          <w:ilvl w:val="0"/>
          <w:numId w:val="20"/>
        </w:numPr>
        <w:shd w:val="clear" w:color="auto" w:fill="FFFFFF"/>
        <w:spacing w:after="0" w:line="240" w:lineRule="auto"/>
        <w:ind w:left="398"/>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применение элементов прикладной экономики при обосновании технологий и проектов.</w:t>
      </w:r>
    </w:p>
    <w:p w:rsidR="0011424A" w:rsidRPr="0011424A" w:rsidRDefault="0011424A" w:rsidP="00AC5CBF">
      <w:pPr>
        <w:numPr>
          <w:ilvl w:val="0"/>
          <w:numId w:val="21"/>
        </w:numPr>
        <w:shd w:val="clear" w:color="auto" w:fill="FFFFFF"/>
        <w:spacing w:after="0" w:line="240" w:lineRule="auto"/>
        <w:ind w:left="398"/>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i/>
          <w:iCs/>
          <w:color w:val="333333"/>
          <w:sz w:val="28"/>
          <w:szCs w:val="28"/>
          <w:lang w:eastAsia="ru-RU"/>
        </w:rPr>
        <w:t>В трудовой сфере:</w:t>
      </w:r>
    </w:p>
    <w:p w:rsidR="0011424A" w:rsidRPr="0011424A" w:rsidRDefault="0011424A" w:rsidP="00AC5CBF">
      <w:pPr>
        <w:numPr>
          <w:ilvl w:val="1"/>
          <w:numId w:val="22"/>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планирование технологического процесса и процесса труда;</w:t>
      </w:r>
    </w:p>
    <w:p w:rsidR="0011424A" w:rsidRPr="0011424A" w:rsidRDefault="0011424A" w:rsidP="00AC5CBF">
      <w:pPr>
        <w:numPr>
          <w:ilvl w:val="1"/>
          <w:numId w:val="22"/>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подбор материалов с учетом характера объекта труда и технологии;</w:t>
      </w:r>
    </w:p>
    <w:p w:rsidR="0011424A" w:rsidRPr="0011424A" w:rsidRDefault="0011424A" w:rsidP="00AC5CBF">
      <w:pPr>
        <w:numPr>
          <w:ilvl w:val="1"/>
          <w:numId w:val="22"/>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проведение необходимых опытов и исследований при подборе материалов и проектировании объекта труда;</w:t>
      </w:r>
    </w:p>
    <w:p w:rsidR="0011424A" w:rsidRPr="0011424A" w:rsidRDefault="0011424A" w:rsidP="00AC5CBF">
      <w:pPr>
        <w:numPr>
          <w:ilvl w:val="1"/>
          <w:numId w:val="22"/>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подбор инструментов и оборудования с учетом требований технологии и материально-энергетических ресурсов;</w:t>
      </w:r>
    </w:p>
    <w:p w:rsidR="0011424A" w:rsidRPr="0011424A" w:rsidRDefault="0011424A" w:rsidP="00AC5CBF">
      <w:pPr>
        <w:numPr>
          <w:ilvl w:val="1"/>
          <w:numId w:val="22"/>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проектирование последовательности операций и составление операционной карты работ;</w:t>
      </w:r>
    </w:p>
    <w:p w:rsidR="0011424A" w:rsidRPr="0011424A" w:rsidRDefault="0011424A" w:rsidP="00AC5CBF">
      <w:pPr>
        <w:numPr>
          <w:ilvl w:val="1"/>
          <w:numId w:val="22"/>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выполнение технологических операций с соблюдением установленных норм, стандартов и ограничений;</w:t>
      </w:r>
    </w:p>
    <w:p w:rsidR="0011424A" w:rsidRPr="0011424A" w:rsidRDefault="0011424A" w:rsidP="00AC5CBF">
      <w:pPr>
        <w:numPr>
          <w:ilvl w:val="1"/>
          <w:numId w:val="22"/>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соблюдение норм и правил безопасности труда и пожарной безопасности;</w:t>
      </w:r>
    </w:p>
    <w:p w:rsidR="0011424A" w:rsidRPr="0011424A" w:rsidRDefault="0011424A" w:rsidP="00AC5CBF">
      <w:pPr>
        <w:numPr>
          <w:ilvl w:val="1"/>
          <w:numId w:val="22"/>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соблюдение трудовой и технологической дисциплины;</w:t>
      </w:r>
    </w:p>
    <w:p w:rsidR="0011424A" w:rsidRPr="0011424A" w:rsidRDefault="0011424A" w:rsidP="00AC5CBF">
      <w:pPr>
        <w:numPr>
          <w:ilvl w:val="1"/>
          <w:numId w:val="22"/>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обоснование критериев и показателей качества промежуточных и конечных результатов труда;</w:t>
      </w:r>
    </w:p>
    <w:p w:rsidR="0011424A" w:rsidRPr="0011424A" w:rsidRDefault="0011424A" w:rsidP="00AC5CBF">
      <w:pPr>
        <w:numPr>
          <w:ilvl w:val="1"/>
          <w:numId w:val="22"/>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выбор и использование кодов и сре</w:t>
      </w:r>
      <w:proofErr w:type="gramStart"/>
      <w:r w:rsidRPr="0011424A">
        <w:rPr>
          <w:rFonts w:ascii="Times New Roman" w:eastAsia="Times New Roman" w:hAnsi="Times New Roman" w:cs="Times New Roman"/>
          <w:color w:val="333333"/>
          <w:sz w:val="28"/>
          <w:szCs w:val="28"/>
          <w:lang w:eastAsia="ru-RU"/>
        </w:rPr>
        <w:t>дств пр</w:t>
      </w:r>
      <w:proofErr w:type="gramEnd"/>
      <w:r w:rsidRPr="0011424A">
        <w:rPr>
          <w:rFonts w:ascii="Times New Roman" w:eastAsia="Times New Roman" w:hAnsi="Times New Roman" w:cs="Times New Roman"/>
          <w:color w:val="333333"/>
          <w:sz w:val="28"/>
          <w:szCs w:val="28"/>
          <w:lang w:eastAsia="ru-RU"/>
        </w:rPr>
        <w:t>едставления технической и технологической информации и знаковых систем (текст, таблица, схема, чертеж, эскиз, технологическая карта и др.) в соответствии с коммуникативной задачей, сферой и ситуацией общения;</w:t>
      </w:r>
    </w:p>
    <w:p w:rsidR="0011424A" w:rsidRPr="0011424A" w:rsidRDefault="0011424A" w:rsidP="00AC5CBF">
      <w:pPr>
        <w:numPr>
          <w:ilvl w:val="1"/>
          <w:numId w:val="22"/>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подбор и применение инструментов приборов и оборудования в технологических процессах с учетом областей их применения;</w:t>
      </w:r>
    </w:p>
    <w:p w:rsidR="0011424A" w:rsidRPr="0011424A" w:rsidRDefault="0011424A" w:rsidP="00AC5CBF">
      <w:pPr>
        <w:numPr>
          <w:ilvl w:val="1"/>
          <w:numId w:val="22"/>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контроль промежуточных и конечных результатов труда по установленным критериям и показателям с использованием контрольных и мерительных инструментов;</w:t>
      </w:r>
    </w:p>
    <w:p w:rsidR="0011424A" w:rsidRPr="0011424A" w:rsidRDefault="0011424A" w:rsidP="00AC5CBF">
      <w:pPr>
        <w:numPr>
          <w:ilvl w:val="1"/>
          <w:numId w:val="22"/>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выявление допущенных ошибок в процессе труда и обоснование способов их исправления;</w:t>
      </w:r>
    </w:p>
    <w:p w:rsidR="0011424A" w:rsidRPr="0011424A" w:rsidRDefault="0011424A" w:rsidP="00AC5CBF">
      <w:pPr>
        <w:numPr>
          <w:ilvl w:val="1"/>
          <w:numId w:val="22"/>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lastRenderedPageBreak/>
        <w:t>документирование результатов труда и проектной деятельности;</w:t>
      </w:r>
    </w:p>
    <w:p w:rsidR="0011424A" w:rsidRPr="0011424A" w:rsidRDefault="0011424A" w:rsidP="00AC5CBF">
      <w:pPr>
        <w:numPr>
          <w:ilvl w:val="1"/>
          <w:numId w:val="22"/>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расчет себестоимости продукта труда;</w:t>
      </w:r>
    </w:p>
    <w:p w:rsidR="0011424A" w:rsidRPr="0011424A" w:rsidRDefault="0011424A" w:rsidP="00AC5CBF">
      <w:pPr>
        <w:numPr>
          <w:ilvl w:val="1"/>
          <w:numId w:val="22"/>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экономическая оценка возможной прибыли с учетом сложившейся ситуации на рынке товаров и услуг.</w:t>
      </w:r>
    </w:p>
    <w:p w:rsidR="0011424A" w:rsidRPr="0011424A" w:rsidRDefault="0011424A" w:rsidP="00AC5CBF">
      <w:pPr>
        <w:numPr>
          <w:ilvl w:val="0"/>
          <w:numId w:val="23"/>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i/>
          <w:iCs/>
          <w:color w:val="333333"/>
          <w:sz w:val="28"/>
          <w:szCs w:val="28"/>
          <w:lang w:eastAsia="ru-RU"/>
        </w:rPr>
        <w:t>В мотивационной сфере:</w:t>
      </w:r>
    </w:p>
    <w:p w:rsidR="0011424A" w:rsidRPr="0011424A" w:rsidRDefault="0011424A" w:rsidP="00AC5CBF">
      <w:pPr>
        <w:numPr>
          <w:ilvl w:val="1"/>
          <w:numId w:val="24"/>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оценивание своей способности и готовности к труду в конкретной предметной деятельности;</w:t>
      </w:r>
    </w:p>
    <w:p w:rsidR="0011424A" w:rsidRPr="0011424A" w:rsidRDefault="0011424A" w:rsidP="00AC5CBF">
      <w:pPr>
        <w:numPr>
          <w:ilvl w:val="1"/>
          <w:numId w:val="24"/>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11424A" w:rsidRPr="0011424A" w:rsidRDefault="0011424A" w:rsidP="00AC5CBF">
      <w:pPr>
        <w:numPr>
          <w:ilvl w:val="1"/>
          <w:numId w:val="24"/>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согласование своих потребностей и требований с другими участниками познавательно-трудовой деятельности;</w:t>
      </w:r>
    </w:p>
    <w:p w:rsidR="0011424A" w:rsidRPr="0011424A" w:rsidRDefault="0011424A" w:rsidP="00AC5CBF">
      <w:pPr>
        <w:numPr>
          <w:ilvl w:val="1"/>
          <w:numId w:val="24"/>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осознание ответственности за качество результатов труда;</w:t>
      </w:r>
    </w:p>
    <w:p w:rsidR="0011424A" w:rsidRPr="0011424A" w:rsidRDefault="0011424A" w:rsidP="00AC5CBF">
      <w:pPr>
        <w:numPr>
          <w:ilvl w:val="1"/>
          <w:numId w:val="24"/>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наличие экологической культуры при обосновании объекта труда и выполнении работ;</w:t>
      </w:r>
    </w:p>
    <w:p w:rsidR="0011424A" w:rsidRPr="0011424A" w:rsidRDefault="0011424A" w:rsidP="00AC5CBF">
      <w:pPr>
        <w:numPr>
          <w:ilvl w:val="1"/>
          <w:numId w:val="24"/>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стремление к экономии и бережливости в расходовании времени, материалов, денежных средств и труда.</w:t>
      </w:r>
    </w:p>
    <w:p w:rsidR="0011424A" w:rsidRPr="0011424A" w:rsidRDefault="0011424A" w:rsidP="00AC5CBF">
      <w:pPr>
        <w:numPr>
          <w:ilvl w:val="0"/>
          <w:numId w:val="25"/>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i/>
          <w:iCs/>
          <w:color w:val="333333"/>
          <w:sz w:val="28"/>
          <w:szCs w:val="28"/>
          <w:lang w:eastAsia="ru-RU"/>
        </w:rPr>
        <w:t>В эстетической сфере:</w:t>
      </w:r>
    </w:p>
    <w:p w:rsidR="0011424A" w:rsidRPr="0011424A" w:rsidRDefault="0011424A" w:rsidP="00AC5CBF">
      <w:pPr>
        <w:numPr>
          <w:ilvl w:val="1"/>
          <w:numId w:val="26"/>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дизайнерское проектирование технического изделия;</w:t>
      </w:r>
    </w:p>
    <w:p w:rsidR="0011424A" w:rsidRPr="0011424A" w:rsidRDefault="0011424A" w:rsidP="00AC5CBF">
      <w:pPr>
        <w:numPr>
          <w:ilvl w:val="1"/>
          <w:numId w:val="26"/>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моделирование художественного оформления объекта труда;</w:t>
      </w:r>
    </w:p>
    <w:p w:rsidR="0011424A" w:rsidRPr="0011424A" w:rsidRDefault="0011424A" w:rsidP="00AC5CBF">
      <w:pPr>
        <w:numPr>
          <w:ilvl w:val="1"/>
          <w:numId w:val="26"/>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разработка варианта рекламы выполненного технического объекта;</w:t>
      </w:r>
    </w:p>
    <w:p w:rsidR="0011424A" w:rsidRPr="0011424A" w:rsidRDefault="0011424A" w:rsidP="00AC5CBF">
      <w:pPr>
        <w:numPr>
          <w:ilvl w:val="1"/>
          <w:numId w:val="26"/>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эстетическое и рациональное оснащение рабочего места с учетом требований эргономики и научной организации труда;</w:t>
      </w:r>
    </w:p>
    <w:p w:rsidR="0011424A" w:rsidRPr="0011424A" w:rsidRDefault="0011424A" w:rsidP="00AC5CBF">
      <w:pPr>
        <w:numPr>
          <w:ilvl w:val="1"/>
          <w:numId w:val="26"/>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опрятное содержание рабочей одежды.</w:t>
      </w:r>
    </w:p>
    <w:p w:rsidR="0011424A" w:rsidRPr="0011424A" w:rsidRDefault="0011424A" w:rsidP="00AC5CBF">
      <w:p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i/>
          <w:iCs/>
          <w:color w:val="333333"/>
          <w:sz w:val="28"/>
          <w:szCs w:val="28"/>
          <w:lang w:eastAsia="ru-RU"/>
        </w:rPr>
        <w:t>5. В коммуникативной сфере:</w:t>
      </w:r>
    </w:p>
    <w:p w:rsidR="0011424A" w:rsidRPr="0011424A" w:rsidRDefault="0011424A" w:rsidP="00AC5CBF">
      <w:pPr>
        <w:numPr>
          <w:ilvl w:val="1"/>
          <w:numId w:val="27"/>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формирование рабочей группы для выполнения технического проекта с учетом общности интересов и возможностей будущих членов трудового коллектива;</w:t>
      </w:r>
    </w:p>
    <w:p w:rsidR="0011424A" w:rsidRPr="0011424A" w:rsidRDefault="0011424A" w:rsidP="00AC5CBF">
      <w:pPr>
        <w:numPr>
          <w:ilvl w:val="1"/>
          <w:numId w:val="27"/>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выбор знаковых систем и сре</w:t>
      </w:r>
      <w:proofErr w:type="gramStart"/>
      <w:r w:rsidRPr="0011424A">
        <w:rPr>
          <w:rFonts w:ascii="Times New Roman" w:eastAsia="Times New Roman" w:hAnsi="Times New Roman" w:cs="Times New Roman"/>
          <w:color w:val="333333"/>
          <w:sz w:val="28"/>
          <w:szCs w:val="28"/>
          <w:lang w:eastAsia="ru-RU"/>
        </w:rPr>
        <w:t>дств дл</w:t>
      </w:r>
      <w:proofErr w:type="gramEnd"/>
      <w:r w:rsidRPr="0011424A">
        <w:rPr>
          <w:rFonts w:ascii="Times New Roman" w:eastAsia="Times New Roman" w:hAnsi="Times New Roman" w:cs="Times New Roman"/>
          <w:color w:val="333333"/>
          <w:sz w:val="28"/>
          <w:szCs w:val="28"/>
          <w:lang w:eastAsia="ru-RU"/>
        </w:rPr>
        <w:t>я кодирования и оформления информации в процессе коммуникации;</w:t>
      </w:r>
    </w:p>
    <w:p w:rsidR="0011424A" w:rsidRPr="0011424A" w:rsidRDefault="0011424A" w:rsidP="00AC5CBF">
      <w:pPr>
        <w:numPr>
          <w:ilvl w:val="1"/>
          <w:numId w:val="27"/>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оформление коммуникационной и технологической документации с учетом требований действующих стандартов;</w:t>
      </w:r>
    </w:p>
    <w:p w:rsidR="0011424A" w:rsidRPr="0011424A" w:rsidRDefault="0011424A" w:rsidP="00AC5CBF">
      <w:pPr>
        <w:numPr>
          <w:ilvl w:val="1"/>
          <w:numId w:val="27"/>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публичная презентация и защита проекта технического изделия;</w:t>
      </w:r>
    </w:p>
    <w:p w:rsidR="0011424A" w:rsidRPr="0011424A" w:rsidRDefault="0011424A" w:rsidP="00AC5CBF">
      <w:pPr>
        <w:numPr>
          <w:ilvl w:val="1"/>
          <w:numId w:val="27"/>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разработка вариантов рекламных образов, слоганов и лейблов;</w:t>
      </w:r>
    </w:p>
    <w:p w:rsidR="0011424A" w:rsidRPr="0011424A" w:rsidRDefault="0011424A" w:rsidP="00AC5CBF">
      <w:pPr>
        <w:numPr>
          <w:ilvl w:val="1"/>
          <w:numId w:val="27"/>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потребительская оценка зрительного ряда действующей рекламы.</w:t>
      </w:r>
    </w:p>
    <w:p w:rsidR="0011424A" w:rsidRPr="0011424A" w:rsidRDefault="0011424A" w:rsidP="00AC5CBF">
      <w:pPr>
        <w:numPr>
          <w:ilvl w:val="1"/>
          <w:numId w:val="28"/>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i/>
          <w:iCs/>
          <w:color w:val="333333"/>
          <w:sz w:val="28"/>
          <w:szCs w:val="28"/>
          <w:lang w:eastAsia="ru-RU"/>
        </w:rPr>
        <w:t>В психофизической сфере</w:t>
      </w:r>
    </w:p>
    <w:p w:rsidR="0011424A" w:rsidRPr="0011424A" w:rsidRDefault="0011424A" w:rsidP="00AC5CBF">
      <w:pPr>
        <w:numPr>
          <w:ilvl w:val="1"/>
          <w:numId w:val="29"/>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развитие способностей к моторике и координации движений рук при работе с ручными инструментами и выполнении станочных операций;</w:t>
      </w:r>
    </w:p>
    <w:p w:rsidR="0011424A" w:rsidRPr="0011424A" w:rsidRDefault="0011424A" w:rsidP="00AC5CBF">
      <w:pPr>
        <w:numPr>
          <w:ilvl w:val="1"/>
          <w:numId w:val="30"/>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достижение необходимой точности движений при выполнении различных технологических операций;</w:t>
      </w:r>
    </w:p>
    <w:p w:rsidR="0011424A" w:rsidRPr="0011424A" w:rsidRDefault="0011424A" w:rsidP="00AC5CBF">
      <w:pPr>
        <w:numPr>
          <w:ilvl w:val="1"/>
          <w:numId w:val="30"/>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соблюдение требуемой величины усилия, прикладываемого к инструменту с учетом технологических требований;</w:t>
      </w:r>
    </w:p>
    <w:p w:rsidR="0011424A" w:rsidRPr="0011424A" w:rsidRDefault="0011424A" w:rsidP="00AC5CBF">
      <w:pPr>
        <w:numPr>
          <w:ilvl w:val="1"/>
          <w:numId w:val="30"/>
        </w:numPr>
        <w:shd w:val="clear" w:color="auto" w:fill="FFFFFF"/>
        <w:spacing w:after="0" w:line="240" w:lineRule="auto"/>
        <w:ind w:left="426"/>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сочетание образного и логического мышления в процессе проектной деятельности.</w:t>
      </w:r>
    </w:p>
    <w:p w:rsidR="0011424A" w:rsidRPr="0011424A" w:rsidRDefault="0011424A" w:rsidP="00AC5CBF">
      <w:pPr>
        <w:spacing w:after="0" w:line="240" w:lineRule="auto"/>
        <w:jc w:val="both"/>
        <w:rPr>
          <w:rFonts w:ascii="Times New Roman" w:eastAsia="Times New Roman" w:hAnsi="Times New Roman" w:cs="Times New Roman"/>
          <w:sz w:val="28"/>
          <w:szCs w:val="28"/>
          <w:lang w:eastAsia="ru-RU"/>
        </w:rPr>
      </w:pPr>
      <w:r w:rsidRPr="0011424A">
        <w:rPr>
          <w:rFonts w:ascii="Times New Roman" w:eastAsia="Times New Roman" w:hAnsi="Times New Roman" w:cs="Times New Roman"/>
          <w:color w:val="333333"/>
          <w:sz w:val="28"/>
          <w:szCs w:val="28"/>
          <w:shd w:val="clear" w:color="auto" w:fill="FFFFFF"/>
          <w:lang w:eastAsia="ru-RU"/>
        </w:rPr>
        <w:t>VI. Содержание учебного предмета</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b/>
          <w:bCs/>
          <w:color w:val="333333"/>
          <w:sz w:val="28"/>
          <w:szCs w:val="28"/>
          <w:lang w:eastAsia="ru-RU"/>
        </w:rPr>
        <w:lastRenderedPageBreak/>
        <w:t>2. Содержание обучения</w:t>
      </w:r>
    </w:p>
    <w:tbl>
      <w:tblPr>
        <w:tblW w:w="9460" w:type="dxa"/>
        <w:shd w:val="clear" w:color="auto" w:fill="FFFFFF"/>
        <w:tblCellMar>
          <w:top w:w="105" w:type="dxa"/>
          <w:left w:w="105" w:type="dxa"/>
          <w:bottom w:w="105" w:type="dxa"/>
          <w:right w:w="105" w:type="dxa"/>
        </w:tblCellMar>
        <w:tblLook w:val="04A0" w:firstRow="1" w:lastRow="0" w:firstColumn="1" w:lastColumn="0" w:noHBand="0" w:noVBand="1"/>
      </w:tblPr>
      <w:tblGrid>
        <w:gridCol w:w="9460"/>
      </w:tblGrid>
      <w:tr w:rsidR="0011424A" w:rsidRPr="0011424A" w:rsidTr="0011424A">
        <w:tc>
          <w:tcPr>
            <w:tcW w:w="9460" w:type="dxa"/>
            <w:shd w:val="clear" w:color="auto" w:fill="FFFFFF"/>
            <w:tcMar>
              <w:top w:w="0" w:type="dxa"/>
              <w:left w:w="0" w:type="dxa"/>
              <w:bottom w:w="0" w:type="dxa"/>
              <w:right w:w="0" w:type="dxa"/>
            </w:tcMar>
            <w:vAlign w:val="center"/>
            <w:hideMark/>
          </w:tcPr>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b/>
                <w:bCs/>
                <w:color w:val="333333"/>
                <w:sz w:val="28"/>
                <w:szCs w:val="28"/>
                <w:lang w:eastAsia="ru-RU"/>
              </w:rPr>
              <w:t>1. Вводное занятие. Инструктаж по ТБ. (2ч)</w:t>
            </w:r>
          </w:p>
        </w:tc>
      </w:tr>
      <w:tr w:rsidR="0011424A" w:rsidRPr="0011424A" w:rsidTr="0011424A">
        <w:tc>
          <w:tcPr>
            <w:tcW w:w="9460" w:type="dxa"/>
            <w:shd w:val="clear" w:color="auto" w:fill="FFFFFF"/>
            <w:tcMar>
              <w:top w:w="0" w:type="dxa"/>
              <w:left w:w="0" w:type="dxa"/>
              <w:bottom w:w="0" w:type="dxa"/>
              <w:right w:w="0" w:type="dxa"/>
            </w:tcMar>
            <w:hideMark/>
          </w:tcPr>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Вводное занятие. Инструктаж по ТБ.</w:t>
            </w:r>
          </w:p>
        </w:tc>
      </w:tr>
      <w:tr w:rsidR="0011424A" w:rsidRPr="0011424A" w:rsidTr="0011424A">
        <w:tc>
          <w:tcPr>
            <w:tcW w:w="9460" w:type="dxa"/>
            <w:shd w:val="clear" w:color="auto" w:fill="FFFFFF"/>
            <w:tcMar>
              <w:top w:w="0" w:type="dxa"/>
              <w:left w:w="0" w:type="dxa"/>
              <w:bottom w:w="0" w:type="dxa"/>
              <w:right w:w="0" w:type="dxa"/>
            </w:tcMar>
            <w:vAlign w:val="center"/>
            <w:hideMark/>
          </w:tcPr>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b/>
                <w:bCs/>
                <w:color w:val="333333"/>
                <w:sz w:val="28"/>
                <w:szCs w:val="28"/>
                <w:lang w:eastAsia="ru-RU"/>
              </w:rPr>
              <w:t>2. Столярная обработка древесины (15ч)</w:t>
            </w:r>
          </w:p>
        </w:tc>
      </w:tr>
      <w:tr w:rsidR="0011424A" w:rsidRPr="0011424A" w:rsidTr="0011424A">
        <w:trPr>
          <w:trHeight w:val="4665"/>
        </w:trPr>
        <w:tc>
          <w:tcPr>
            <w:tcW w:w="9460" w:type="dxa"/>
            <w:shd w:val="clear" w:color="auto" w:fill="FFFFFF"/>
            <w:tcMar>
              <w:top w:w="0" w:type="dxa"/>
              <w:left w:w="0" w:type="dxa"/>
              <w:bottom w:w="0" w:type="dxa"/>
              <w:right w:w="0" w:type="dxa"/>
            </w:tcMar>
            <w:hideMark/>
          </w:tcPr>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Древесина как природный материал, пороки древесины. Искусственные пиломатериалы. Выбор материала. Разметка древесины. Планирование работы.</w:t>
            </w:r>
          </w:p>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Пиление древесины с помощью ножовки и лучковой пилы. Подготовка заготовок.</w:t>
            </w:r>
          </w:p>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Строгание древесины с помощью шерхебеля и рубанка. Отработка приемов строгания. Изготовление корыта для кроликов (цыплят). Планирование работ, подготовка заготовок. Соединение деталей на гвоздях и шурупах. Сборка корыта.</w:t>
            </w:r>
          </w:p>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Изготовление разделочной доски: выбор заготовки, разметка, выпиливание.</w:t>
            </w:r>
          </w:p>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Изготовление разделочной доски: отделка, художественное оформление (выжигания).</w:t>
            </w:r>
          </w:p>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Изготовление ручки для молотка: выбор материала и изготовление. Изготовление топорища: выбор материала, разметка, выполнение столярных операций.</w:t>
            </w:r>
          </w:p>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xml:space="preserve">Сверление отверстий. Виды сверл. Устройство коловорота, механической и электрической дрелей. Изготовление мышеловки. Разработка конструкций. Изготовление мышеловки: выбор заготовки, столярная обработка, разметка и сверление отверстий, сборка изделия. Изготовление скамейки: конструирование изделия, выбор заготовки, разметка, выпиливание деталей. Изготовление скамейки: строгание </w:t>
            </w:r>
            <w:proofErr w:type="spellStart"/>
            <w:r w:rsidRPr="0011424A">
              <w:rPr>
                <w:rFonts w:ascii="Times New Roman" w:eastAsia="Times New Roman" w:hAnsi="Times New Roman" w:cs="Times New Roman"/>
                <w:color w:val="333333"/>
                <w:sz w:val="28"/>
                <w:szCs w:val="28"/>
                <w:lang w:eastAsia="ru-RU"/>
              </w:rPr>
              <w:t>пласти</w:t>
            </w:r>
            <w:proofErr w:type="spellEnd"/>
            <w:r w:rsidRPr="0011424A">
              <w:rPr>
                <w:rFonts w:ascii="Times New Roman" w:eastAsia="Times New Roman" w:hAnsi="Times New Roman" w:cs="Times New Roman"/>
                <w:color w:val="333333"/>
                <w:sz w:val="28"/>
                <w:szCs w:val="28"/>
                <w:lang w:eastAsia="ru-RU"/>
              </w:rPr>
              <w:t xml:space="preserve"> и кромок, сборка изделия. Изготовление скамейки: отделка и художественное оформление (нанесение рисунка, выжигание, лакирование).</w:t>
            </w:r>
          </w:p>
        </w:tc>
      </w:tr>
      <w:tr w:rsidR="0011424A" w:rsidRPr="0011424A" w:rsidTr="0011424A">
        <w:tc>
          <w:tcPr>
            <w:tcW w:w="9460" w:type="dxa"/>
            <w:shd w:val="clear" w:color="auto" w:fill="FFFFFF"/>
            <w:tcMar>
              <w:top w:w="0" w:type="dxa"/>
              <w:left w:w="0" w:type="dxa"/>
              <w:bottom w:w="0" w:type="dxa"/>
              <w:right w:w="0" w:type="dxa"/>
            </w:tcMar>
            <w:vAlign w:val="center"/>
            <w:hideMark/>
          </w:tcPr>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b/>
                <w:bCs/>
                <w:color w:val="333333"/>
                <w:sz w:val="28"/>
                <w:szCs w:val="28"/>
                <w:lang w:eastAsia="ru-RU"/>
              </w:rPr>
              <w:t>3. Обработка древесины на токарном станке СТД – 120 (20ч)</w:t>
            </w:r>
          </w:p>
        </w:tc>
      </w:tr>
      <w:tr w:rsidR="0011424A" w:rsidRPr="0011424A" w:rsidTr="0011424A">
        <w:trPr>
          <w:trHeight w:val="6585"/>
        </w:trPr>
        <w:tc>
          <w:tcPr>
            <w:tcW w:w="9460" w:type="dxa"/>
            <w:shd w:val="clear" w:color="auto" w:fill="FFFFFF"/>
            <w:tcMar>
              <w:top w:w="0" w:type="dxa"/>
              <w:left w:w="0" w:type="dxa"/>
              <w:bottom w:w="0" w:type="dxa"/>
              <w:right w:w="0" w:type="dxa"/>
            </w:tcMar>
            <w:hideMark/>
          </w:tcPr>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lastRenderedPageBreak/>
              <w:t xml:space="preserve">Токарный станок по обработке древесины СТД – 120: назначение, устройство, виды токарных стамесок. </w:t>
            </w:r>
          </w:p>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xml:space="preserve">Токарный станок СТД – 120: правила подготовки и закрепления заготовок, подготовка к работе, ТБ при выполнении работы. </w:t>
            </w:r>
          </w:p>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Токарный станок СТД – 120: обработка прямолинейных цилиндрических поверхностей.</w:t>
            </w:r>
          </w:p>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xml:space="preserve"> Изготовление скалки без ручек: выбор и подготовка заготовки, изготовление изделия на станке.</w:t>
            </w:r>
          </w:p>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xml:space="preserve"> Изготовление картофелемялки: выбор и подготовка заготовки, изготовление изделия на станке.</w:t>
            </w:r>
          </w:p>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xml:space="preserve"> Изготовление скалки с двумя ручками: выбор и подготовка заготовки, изготовление изделия на станке.</w:t>
            </w:r>
          </w:p>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xml:space="preserve"> Обработка фасонных поверхностей на СТД – 120. . Конструирование изделия.</w:t>
            </w:r>
          </w:p>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xml:space="preserve"> Изготовление игрушки «Чебурашка»: выбор и подготовка заготовки, изготовление деталей изделия на станке.</w:t>
            </w:r>
          </w:p>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xml:space="preserve"> Изготовление туалетной полочки «Три медведя».</w:t>
            </w:r>
          </w:p>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xml:space="preserve"> Конструирование изделия. Выбор и подготовка заготовок. </w:t>
            </w:r>
          </w:p>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xml:space="preserve">Столярная обработка древесины. </w:t>
            </w:r>
          </w:p>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Изготовление деталей изделия на СТД – 120.</w:t>
            </w:r>
          </w:p>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xml:space="preserve"> Изготовление туалетной полочки «Три медведя»: отделка деталей, сборка и художественное оформление.</w:t>
            </w:r>
          </w:p>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xml:space="preserve"> Изготовление подсвечника на СТД – 120. Конструирование, выбор и подготовка заготовки, изготовление деталей на станке.</w:t>
            </w:r>
          </w:p>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xml:space="preserve"> Изготовление подсвечника: разметка и сверление отверстий, сборка изделия, отделка. </w:t>
            </w:r>
          </w:p>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Лобовое точение на токарном станке СТД – 120</w:t>
            </w:r>
          </w:p>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Изготовление солонки: выбор и подготовка заготовки, изготовление деталей на станке.</w:t>
            </w:r>
          </w:p>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xml:space="preserve"> Изготовление вазы (тарелки, ступы) на токарном станке СТД – 120. </w:t>
            </w:r>
          </w:p>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xml:space="preserve">Выбор и подготовка заготовок, изготовление изделия на станке. </w:t>
            </w:r>
          </w:p>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Изготовление вазы (тарелки, ступы): отделка и художественное оформление.</w:t>
            </w:r>
          </w:p>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xml:space="preserve"> Изготовление журнального столика: конструирование, выбор и подготовка заготовки, изготовление деталей на станке.</w:t>
            </w:r>
          </w:p>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xml:space="preserve"> Изготовление журнального столика: изготовление деталей на станке, подгонка ножек по длине, отделка.</w:t>
            </w:r>
          </w:p>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xml:space="preserve"> Изготовление журнального столика: выпиливание и отделка столешницы. Изготовление журнального столика: сборка, отделка и художественное оформление</w:t>
            </w:r>
          </w:p>
        </w:tc>
      </w:tr>
      <w:tr w:rsidR="0011424A" w:rsidRPr="0011424A" w:rsidTr="0011424A">
        <w:tc>
          <w:tcPr>
            <w:tcW w:w="9460" w:type="dxa"/>
            <w:shd w:val="clear" w:color="auto" w:fill="FFFFFF"/>
            <w:tcMar>
              <w:top w:w="0" w:type="dxa"/>
              <w:left w:w="0" w:type="dxa"/>
              <w:bottom w:w="0" w:type="dxa"/>
              <w:right w:w="0" w:type="dxa"/>
            </w:tcMar>
            <w:vAlign w:val="center"/>
            <w:hideMark/>
          </w:tcPr>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b/>
                <w:bCs/>
                <w:color w:val="333333"/>
                <w:sz w:val="28"/>
                <w:szCs w:val="28"/>
                <w:lang w:eastAsia="ru-RU"/>
              </w:rPr>
              <w:t>4. Прорезная резьба по дереву (6)</w:t>
            </w:r>
          </w:p>
        </w:tc>
      </w:tr>
      <w:tr w:rsidR="0011424A" w:rsidRPr="0011424A" w:rsidTr="0011424A">
        <w:trPr>
          <w:trHeight w:val="1755"/>
        </w:trPr>
        <w:tc>
          <w:tcPr>
            <w:tcW w:w="9460" w:type="dxa"/>
            <w:shd w:val="clear" w:color="auto" w:fill="FFFFFF"/>
            <w:tcMar>
              <w:top w:w="0" w:type="dxa"/>
              <w:left w:w="0" w:type="dxa"/>
              <w:bottom w:w="0" w:type="dxa"/>
              <w:right w:w="0" w:type="dxa"/>
            </w:tcMar>
            <w:hideMark/>
          </w:tcPr>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lastRenderedPageBreak/>
              <w:t>Виды резьбы по дереву. Лобзик: устройство, назначение, приемы работы. Выполнение тренировочных упражнений. Изготовление разделочной доски из фанеры: выбор формы изделия, разметка, выпиливание изделия лобзиком.</w:t>
            </w:r>
          </w:p>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Изготовление разделочной доски: отделка и художественное оформление.</w:t>
            </w:r>
          </w:p>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Изготовление шкатулки: конструирование изделия, выбор и разметка заготовок, выпиливание деталей лобзиком. Изготовление шкатулки: выпиливание деталей лобзиком, отделка деталей. Изготовление шкатулки: сборка и художественное оформление.</w:t>
            </w:r>
          </w:p>
        </w:tc>
      </w:tr>
      <w:tr w:rsidR="0011424A" w:rsidRPr="0011424A" w:rsidTr="0011424A">
        <w:tc>
          <w:tcPr>
            <w:tcW w:w="9460" w:type="dxa"/>
            <w:shd w:val="clear" w:color="auto" w:fill="FFFFFF"/>
            <w:tcMar>
              <w:top w:w="0" w:type="dxa"/>
              <w:left w:w="0" w:type="dxa"/>
              <w:bottom w:w="0" w:type="dxa"/>
              <w:right w:w="0" w:type="dxa"/>
            </w:tcMar>
            <w:vAlign w:val="center"/>
            <w:hideMark/>
          </w:tcPr>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b/>
                <w:bCs/>
                <w:color w:val="333333"/>
                <w:sz w:val="28"/>
                <w:szCs w:val="28"/>
                <w:lang w:eastAsia="ru-RU"/>
              </w:rPr>
              <w:t>5. Слесарное дело (10)</w:t>
            </w:r>
          </w:p>
        </w:tc>
      </w:tr>
      <w:tr w:rsidR="0011424A" w:rsidRPr="0011424A" w:rsidTr="0011424A">
        <w:trPr>
          <w:trHeight w:val="3030"/>
        </w:trPr>
        <w:tc>
          <w:tcPr>
            <w:tcW w:w="9460" w:type="dxa"/>
            <w:shd w:val="clear" w:color="auto" w:fill="FFFFFF"/>
            <w:tcMar>
              <w:top w:w="0" w:type="dxa"/>
              <w:left w:w="0" w:type="dxa"/>
              <w:bottom w:w="0" w:type="dxa"/>
              <w:right w:w="0" w:type="dxa"/>
            </w:tcMar>
            <w:hideMark/>
          </w:tcPr>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Металлы, их свойства, виды, прокат. Повторный инструктаж по ТБ.</w:t>
            </w:r>
          </w:p>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Обработка металла ручным инструментом. Слесарные ножницы, напильник, слесарная ножовка. Изготовление изделий из тонколистового металла. Разметка. Изготовление совка. Виды соединений деталей машин. Заклепочное соединение.</w:t>
            </w:r>
          </w:p>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Рубка металла при помощи зубила. Изготовление петли для навески мебели.</w:t>
            </w:r>
          </w:p>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Опиливание металла при помощи напильника. Изготовление петли для навески мебели. Пиление металла при помощи слесарной ножовки. Изготовление разводки для пил. Изготовление держателя для метчиков. Конструирование изделия, выбор материалов, изготовление деталей. Термическая обработка стали. Изготовление кернера и чертилки. Резьбовые соединения. Нарезание наружной и внутренней резьбы при помощи ручного инструмента.</w:t>
            </w:r>
          </w:p>
        </w:tc>
      </w:tr>
      <w:tr w:rsidR="0011424A" w:rsidRPr="0011424A" w:rsidTr="0011424A">
        <w:tc>
          <w:tcPr>
            <w:tcW w:w="9460" w:type="dxa"/>
            <w:shd w:val="clear" w:color="auto" w:fill="FFFFFF"/>
            <w:tcMar>
              <w:top w:w="0" w:type="dxa"/>
              <w:left w:w="0" w:type="dxa"/>
              <w:bottom w:w="0" w:type="dxa"/>
              <w:right w:w="0" w:type="dxa"/>
            </w:tcMar>
            <w:vAlign w:val="center"/>
            <w:hideMark/>
          </w:tcPr>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b/>
                <w:bCs/>
                <w:color w:val="333333"/>
                <w:sz w:val="28"/>
                <w:szCs w:val="28"/>
                <w:lang w:eastAsia="ru-RU"/>
              </w:rPr>
              <w:t>6. Обработка материалов на ТВ и фрезерном станке (20)</w:t>
            </w:r>
          </w:p>
        </w:tc>
      </w:tr>
      <w:tr w:rsidR="0011424A" w:rsidRPr="0011424A" w:rsidTr="0011424A">
        <w:trPr>
          <w:trHeight w:val="3180"/>
        </w:trPr>
        <w:tc>
          <w:tcPr>
            <w:tcW w:w="9460" w:type="dxa"/>
            <w:shd w:val="clear" w:color="auto" w:fill="FFFFFF"/>
            <w:tcMar>
              <w:top w:w="0" w:type="dxa"/>
              <w:left w:w="0" w:type="dxa"/>
              <w:bottom w:w="0" w:type="dxa"/>
              <w:right w:w="0" w:type="dxa"/>
            </w:tcMar>
            <w:hideMark/>
          </w:tcPr>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Токарно–винторезный станок. Устройство, назначение, правила ТБ при выполнении работы. Токарные резцы. Их установка. Крепление заготовки. Режимы резания.</w:t>
            </w:r>
          </w:p>
          <w:p w:rsidR="0011424A" w:rsidRPr="0011424A" w:rsidRDefault="0011424A" w:rsidP="00AC5CBF">
            <w:pPr>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Изготовление болтов на токарно–винторезном станке. Выбор заготовки, точение и нарезание резьбы плашкой. Обработка наружных цилиндрических поверхностей. Деление лимба. Изготовление изделий с коническими поверхностями на ТВ станке. Изготовление указки. Обработка внутренних поверхностей на ТВ станке. Сверление и растачивание. Изготовление стакана из древесины: выбор заготовки, столярная подготовка, точение, сверление и растачивание на ТВ станке. Обработка материалов на горизонтально-фрезерном станке. Изготовление футляра для хранения болтов, гаек, шурупов. Конструирование изделия, выбор заготовок, столярная обработка древесины. Изготовление футляра для хранения болтов, гаек, шурупов: фрезерование пазов для крышки футляра и угловых ящичных соединений. Изготовление футляра для хранения болтов, гаек, шурупов: сборка изделия, подгонка и отделка.</w:t>
            </w:r>
          </w:p>
        </w:tc>
      </w:tr>
      <w:tr w:rsidR="0011424A" w:rsidRPr="0011424A" w:rsidTr="0011424A">
        <w:tc>
          <w:tcPr>
            <w:tcW w:w="9460" w:type="dxa"/>
            <w:shd w:val="clear" w:color="auto" w:fill="FFFFFF"/>
            <w:tcMar>
              <w:top w:w="0" w:type="dxa"/>
              <w:left w:w="0" w:type="dxa"/>
              <w:bottom w:w="0" w:type="dxa"/>
              <w:right w:w="0" w:type="dxa"/>
            </w:tcMar>
            <w:vAlign w:val="center"/>
            <w:hideMark/>
          </w:tcPr>
          <w:p w:rsidR="0011424A" w:rsidRPr="0011424A" w:rsidRDefault="0011424A" w:rsidP="00AC5CBF">
            <w:pPr>
              <w:spacing w:after="0"/>
              <w:jc w:val="both"/>
              <w:rPr>
                <w:rFonts w:ascii="Calibri" w:eastAsia="Times New Roman" w:hAnsi="Calibri" w:cs="Times New Roman"/>
                <w:lang w:eastAsia="ru-RU"/>
              </w:rPr>
            </w:pPr>
          </w:p>
        </w:tc>
      </w:tr>
    </w:tbl>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sectPr w:rsidR="0011424A" w:rsidRPr="0011424A">
          <w:pgSz w:w="11906" w:h="16838"/>
          <w:pgMar w:top="1134" w:right="850" w:bottom="1134" w:left="1701" w:header="708" w:footer="708" w:gutter="0"/>
          <w:cols w:space="720"/>
        </w:sectPr>
      </w:pPr>
    </w:p>
    <w:p w:rsidR="0011424A" w:rsidRPr="0011424A" w:rsidRDefault="0011424A" w:rsidP="0011424A">
      <w:pPr>
        <w:shd w:val="clear" w:color="auto" w:fill="FFFFFF"/>
        <w:spacing w:after="0" w:line="240" w:lineRule="auto"/>
        <w:rPr>
          <w:rFonts w:ascii="Times New Roman" w:eastAsia="Times New Roman" w:hAnsi="Times New Roman" w:cs="Times New Roman"/>
          <w:color w:val="333333"/>
          <w:sz w:val="28"/>
          <w:szCs w:val="28"/>
          <w:lang w:eastAsia="ru-RU"/>
        </w:rPr>
      </w:pPr>
    </w:p>
    <w:tbl>
      <w:tblPr>
        <w:tblW w:w="14574" w:type="dxa"/>
        <w:shd w:val="clear" w:color="auto" w:fill="FFFFFF"/>
        <w:tblCellMar>
          <w:top w:w="105" w:type="dxa"/>
          <w:left w:w="105" w:type="dxa"/>
          <w:bottom w:w="105" w:type="dxa"/>
          <w:right w:w="105" w:type="dxa"/>
        </w:tblCellMar>
        <w:tblLook w:val="04A0" w:firstRow="1" w:lastRow="0" w:firstColumn="1" w:lastColumn="0" w:noHBand="0" w:noVBand="1"/>
      </w:tblPr>
      <w:tblGrid>
        <w:gridCol w:w="370"/>
        <w:gridCol w:w="6797"/>
        <w:gridCol w:w="750"/>
        <w:gridCol w:w="950"/>
        <w:gridCol w:w="5707"/>
      </w:tblGrid>
      <w:tr w:rsidR="0011424A" w:rsidRPr="0011424A" w:rsidTr="006E65F7">
        <w:tc>
          <w:tcPr>
            <w:tcW w:w="37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1424A" w:rsidRPr="0011424A" w:rsidRDefault="0011424A" w:rsidP="0011424A">
            <w:pPr>
              <w:rPr>
                <w:rFonts w:ascii="Calibri" w:eastAsia="Times New Roman" w:hAnsi="Calibri" w:cs="Times New Roman"/>
                <w:lang w:eastAsia="ru-RU"/>
              </w:rPr>
            </w:pPr>
          </w:p>
        </w:tc>
        <w:tc>
          <w:tcPr>
            <w:tcW w:w="6797"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b/>
                <w:bCs/>
                <w:color w:val="333333"/>
                <w:sz w:val="28"/>
                <w:szCs w:val="28"/>
                <w:lang w:eastAsia="ru-RU"/>
              </w:rPr>
              <w:t>Тематическое планирование</w:t>
            </w:r>
          </w:p>
        </w:tc>
        <w:tc>
          <w:tcPr>
            <w:tcW w:w="1700" w:type="dxa"/>
            <w:gridSpan w:val="2"/>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Кол-во часов</w:t>
            </w:r>
          </w:p>
        </w:tc>
        <w:tc>
          <w:tcPr>
            <w:tcW w:w="5707"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p>
        </w:tc>
      </w:tr>
      <w:tr w:rsidR="0011424A" w:rsidRPr="0011424A" w:rsidTr="006E65F7">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Calibri" w:eastAsia="Times New Roman" w:hAnsi="Calibri" w:cs="Times New Roman"/>
                <w:lang w:eastAsia="ru-RU"/>
              </w:rPr>
            </w:pP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b/>
                <w:bCs/>
                <w:color w:val="333333"/>
                <w:sz w:val="28"/>
                <w:szCs w:val="28"/>
                <w:lang w:eastAsia="ru-RU"/>
              </w:rPr>
              <w:t xml:space="preserve">5 </w:t>
            </w:r>
            <w:proofErr w:type="spellStart"/>
            <w:r w:rsidRPr="0011424A">
              <w:rPr>
                <w:rFonts w:ascii="Times New Roman" w:eastAsia="Times New Roman" w:hAnsi="Times New Roman" w:cs="Times New Roman"/>
                <w:b/>
                <w:bCs/>
                <w:color w:val="333333"/>
                <w:sz w:val="28"/>
                <w:szCs w:val="28"/>
                <w:lang w:eastAsia="ru-RU"/>
              </w:rPr>
              <w:t>кл</w:t>
            </w:r>
            <w:proofErr w:type="spellEnd"/>
            <w:r w:rsidRPr="0011424A">
              <w:rPr>
                <w:rFonts w:ascii="Times New Roman" w:eastAsia="Times New Roman" w:hAnsi="Times New Roman" w:cs="Times New Roman"/>
                <w:b/>
                <w:bCs/>
                <w:color w:val="333333"/>
                <w:sz w:val="28"/>
                <w:szCs w:val="28"/>
                <w:lang w:eastAsia="ru-RU"/>
              </w:rPr>
              <w:t>.</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Дата</w:t>
            </w:r>
            <w:r w:rsidRPr="0011424A">
              <w:rPr>
                <w:rFonts w:ascii="Times New Roman" w:eastAsia="Times New Roman" w:hAnsi="Times New Roman" w:cs="Times New Roman"/>
                <w:b/>
                <w:bCs/>
                <w:color w:val="333333"/>
                <w:sz w:val="28"/>
                <w:szCs w:val="28"/>
                <w:lang w:eastAsia="ru-RU"/>
              </w:rPr>
              <w:t>.</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p>
        </w:tc>
      </w:tr>
      <w:tr w:rsidR="0011424A" w:rsidRPr="0011424A" w:rsidTr="006E65F7">
        <w:tc>
          <w:tcPr>
            <w:tcW w:w="37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1424A" w:rsidRPr="0011424A" w:rsidRDefault="0011424A" w:rsidP="0011424A">
            <w:pPr>
              <w:spacing w:after="0" w:line="240" w:lineRule="auto"/>
              <w:jc w:val="center"/>
              <w:rPr>
                <w:rFonts w:ascii="Times New Roman" w:eastAsia="Times New Roman" w:hAnsi="Times New Roman" w:cs="Times New Roman"/>
                <w:color w:val="333333"/>
                <w:sz w:val="28"/>
                <w:szCs w:val="28"/>
                <w:lang w:eastAsia="ru-RU"/>
              </w:rPr>
            </w:pPr>
          </w:p>
        </w:tc>
        <w:tc>
          <w:tcPr>
            <w:tcW w:w="6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9F195B" w:rsidRDefault="009F195B" w:rsidP="009F195B">
            <w:pPr>
              <w:pStyle w:val="a3"/>
              <w:numPr>
                <w:ilvl w:val="0"/>
                <w:numId w:val="32"/>
              </w:numPr>
              <w:spacing w:after="0" w:line="240" w:lineRule="auto"/>
              <w:rPr>
                <w:rFonts w:ascii="Times New Roman" w:eastAsia="Times New Roman" w:hAnsi="Times New Roman" w:cs="Times New Roman"/>
                <w:color w:val="333333"/>
                <w:sz w:val="28"/>
                <w:szCs w:val="28"/>
                <w:lang w:eastAsia="ru-RU"/>
              </w:rPr>
            </w:pPr>
            <w:r w:rsidRPr="009F195B">
              <w:rPr>
                <w:rFonts w:ascii="Times New Roman" w:eastAsia="Times New Roman" w:hAnsi="Times New Roman" w:cs="Times New Roman"/>
                <w:color w:val="333333"/>
                <w:sz w:val="28"/>
                <w:szCs w:val="28"/>
                <w:lang w:eastAsia="ru-RU"/>
              </w:rPr>
              <w:t>.</w:t>
            </w:r>
            <w:r w:rsidR="0011424A" w:rsidRPr="009F195B">
              <w:rPr>
                <w:rFonts w:ascii="Times New Roman" w:eastAsia="Times New Roman" w:hAnsi="Times New Roman" w:cs="Times New Roman"/>
                <w:color w:val="333333"/>
                <w:sz w:val="28"/>
                <w:szCs w:val="28"/>
                <w:lang w:eastAsia="ru-RU"/>
              </w:rPr>
              <w:t>Вводное занятие. Знакомство с мастерской.</w:t>
            </w:r>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1424A" w:rsidRPr="0011424A" w:rsidRDefault="0011424A" w:rsidP="0011424A">
            <w:pPr>
              <w:spacing w:after="0"/>
              <w:rPr>
                <w:rFonts w:ascii="Calibri" w:eastAsia="Times New Roman" w:hAnsi="Calibri" w:cs="Times New Roman"/>
                <w:b/>
                <w:lang w:eastAsia="ru-RU"/>
              </w:rPr>
            </w:pPr>
            <w:r w:rsidRPr="0011424A">
              <w:rPr>
                <w:rFonts w:ascii="Calibri" w:eastAsia="Times New Roman" w:hAnsi="Calibri" w:cs="Times New Roman"/>
                <w:b/>
                <w:lang w:eastAsia="ru-RU"/>
              </w:rPr>
              <w:t>1</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rPr>
                <w:rFonts w:ascii="Calibri" w:eastAsia="Times New Roman" w:hAnsi="Calibri" w:cs="Times New Roman"/>
                <w:b/>
                <w:lang w:eastAsia="ru-RU"/>
              </w:rPr>
            </w:pPr>
            <w:r w:rsidRPr="0011424A">
              <w:rPr>
                <w:rFonts w:ascii="Calibri" w:eastAsia="Times New Roman" w:hAnsi="Calibri" w:cs="Times New Roman"/>
                <w:b/>
                <w:lang w:eastAsia="ru-RU"/>
              </w:rPr>
              <w:t>05.09</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p>
        </w:tc>
      </w:tr>
      <w:tr w:rsidR="0011424A" w:rsidRPr="0011424A" w:rsidTr="006E65F7">
        <w:tc>
          <w:tcPr>
            <w:tcW w:w="37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1424A" w:rsidRPr="0011424A" w:rsidRDefault="0011424A" w:rsidP="0011424A">
            <w:pPr>
              <w:spacing w:after="0"/>
              <w:rPr>
                <w:rFonts w:ascii="Calibri" w:eastAsia="Times New Roman" w:hAnsi="Calibri" w:cs="Times New Roman"/>
                <w:lang w:eastAsia="ru-RU"/>
              </w:rPr>
            </w:pPr>
          </w:p>
        </w:tc>
        <w:tc>
          <w:tcPr>
            <w:tcW w:w="6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9F195B" w:rsidRDefault="009F195B" w:rsidP="009F195B">
            <w:pPr>
              <w:pStyle w:val="a3"/>
              <w:numPr>
                <w:ilvl w:val="0"/>
                <w:numId w:val="32"/>
              </w:numPr>
              <w:spacing w:after="0" w:line="240" w:lineRule="auto"/>
              <w:rPr>
                <w:rFonts w:ascii="Times New Roman" w:eastAsia="Times New Roman" w:hAnsi="Times New Roman" w:cs="Times New Roman"/>
                <w:color w:val="333333"/>
                <w:sz w:val="28"/>
                <w:szCs w:val="28"/>
                <w:lang w:eastAsia="ru-RU"/>
              </w:rPr>
            </w:pPr>
            <w:r w:rsidRPr="009F195B">
              <w:rPr>
                <w:rFonts w:ascii="Times New Roman" w:eastAsia="Times New Roman" w:hAnsi="Times New Roman" w:cs="Times New Roman"/>
                <w:color w:val="333333"/>
                <w:sz w:val="28"/>
                <w:szCs w:val="28"/>
                <w:lang w:eastAsia="ru-RU"/>
              </w:rPr>
              <w:t>.</w:t>
            </w:r>
            <w:r w:rsidR="0011424A" w:rsidRPr="009F195B">
              <w:rPr>
                <w:rFonts w:ascii="Times New Roman" w:eastAsia="Times New Roman" w:hAnsi="Times New Roman" w:cs="Times New Roman"/>
                <w:color w:val="333333"/>
                <w:sz w:val="28"/>
                <w:szCs w:val="28"/>
                <w:lang w:eastAsia="ru-RU"/>
              </w:rPr>
              <w:t>Исследование и проектирование.</w:t>
            </w:r>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jc w:val="center"/>
              <w:rPr>
                <w:rFonts w:ascii="Calibri" w:eastAsia="Times New Roman" w:hAnsi="Calibri" w:cs="Times New Roman"/>
                <w:lang w:eastAsia="ru-RU"/>
              </w:rPr>
            </w:pPr>
            <w:r w:rsidRPr="0011424A">
              <w:rPr>
                <w:rFonts w:ascii="Times New Roman" w:eastAsia="Times New Roman" w:hAnsi="Times New Roman" w:cs="Times New Roman"/>
                <w:b/>
                <w:bCs/>
                <w:color w:val="333333"/>
                <w:sz w:val="28"/>
                <w:szCs w:val="28"/>
                <w:lang w:eastAsia="ru-RU"/>
              </w:rPr>
              <w:t>1</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8C69D9" w:rsidRDefault="0011424A" w:rsidP="0011424A">
            <w:pPr>
              <w:spacing w:after="0"/>
              <w:rPr>
                <w:rFonts w:ascii="Calibri" w:eastAsia="Times New Roman" w:hAnsi="Calibri" w:cs="Times New Roman"/>
                <w:b/>
                <w:lang w:eastAsia="ru-RU"/>
              </w:rPr>
            </w:pPr>
            <w:r w:rsidRPr="008C69D9">
              <w:rPr>
                <w:rFonts w:ascii="Calibri" w:eastAsia="Times New Roman" w:hAnsi="Calibri" w:cs="Times New Roman"/>
                <w:b/>
                <w:lang w:eastAsia="ru-RU"/>
              </w:rPr>
              <w:t>12.09</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p>
        </w:tc>
      </w:tr>
      <w:tr w:rsidR="0011424A" w:rsidRPr="0011424A" w:rsidTr="006E65F7">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Calibri" w:eastAsia="Times New Roman" w:hAnsi="Calibri" w:cs="Times New Roman"/>
                <w:lang w:eastAsia="ru-RU"/>
              </w:rPr>
            </w:pPr>
          </w:p>
        </w:tc>
        <w:tc>
          <w:tcPr>
            <w:tcW w:w="6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9F195B" w:rsidRDefault="009F195B" w:rsidP="009F195B">
            <w:pPr>
              <w:pStyle w:val="a3"/>
              <w:numPr>
                <w:ilvl w:val="0"/>
                <w:numId w:val="32"/>
              </w:numPr>
              <w:spacing w:after="0" w:line="240" w:lineRule="auto"/>
              <w:rPr>
                <w:rFonts w:ascii="Times New Roman" w:eastAsia="Times New Roman" w:hAnsi="Times New Roman" w:cs="Times New Roman"/>
                <w:color w:val="333333"/>
                <w:sz w:val="28"/>
                <w:szCs w:val="28"/>
                <w:lang w:eastAsia="ru-RU"/>
              </w:rPr>
            </w:pPr>
            <w:r w:rsidRPr="009F195B">
              <w:rPr>
                <w:rFonts w:ascii="Times New Roman" w:eastAsia="Times New Roman" w:hAnsi="Times New Roman" w:cs="Times New Roman"/>
                <w:color w:val="333333"/>
                <w:sz w:val="28"/>
                <w:szCs w:val="28"/>
                <w:lang w:eastAsia="ru-RU"/>
              </w:rPr>
              <w:t>.</w:t>
            </w:r>
            <w:r w:rsidR="0011424A" w:rsidRPr="009F195B">
              <w:rPr>
                <w:rFonts w:ascii="Times New Roman" w:eastAsia="Times New Roman" w:hAnsi="Times New Roman" w:cs="Times New Roman"/>
                <w:color w:val="333333"/>
                <w:sz w:val="28"/>
                <w:szCs w:val="28"/>
                <w:lang w:eastAsia="ru-RU"/>
              </w:rPr>
              <w:t>Древесина как природный материал. Искусственные пиломатериалы.</w:t>
            </w:r>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jc w:val="center"/>
              <w:rPr>
                <w:rFonts w:ascii="Calibri" w:eastAsia="Times New Roman" w:hAnsi="Calibri" w:cs="Times New Roman"/>
                <w:lang w:eastAsia="ru-RU"/>
              </w:rPr>
            </w:pPr>
            <w:r w:rsidRPr="0011424A">
              <w:rPr>
                <w:rFonts w:ascii="Times New Roman" w:eastAsia="Times New Roman" w:hAnsi="Times New Roman" w:cs="Times New Roman"/>
                <w:b/>
                <w:bCs/>
                <w:color w:val="333333"/>
                <w:sz w:val="28"/>
                <w:szCs w:val="28"/>
                <w:lang w:eastAsia="ru-RU"/>
              </w:rPr>
              <w:t>1</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8C69D9" w:rsidRDefault="0011424A" w:rsidP="0011424A">
            <w:pPr>
              <w:spacing w:after="0"/>
              <w:rPr>
                <w:rFonts w:ascii="Calibri" w:eastAsia="Times New Roman" w:hAnsi="Calibri" w:cs="Times New Roman"/>
                <w:b/>
                <w:lang w:eastAsia="ru-RU"/>
              </w:rPr>
            </w:pPr>
            <w:r w:rsidRPr="008C69D9">
              <w:rPr>
                <w:rFonts w:ascii="Calibri" w:eastAsia="Times New Roman" w:hAnsi="Calibri" w:cs="Times New Roman"/>
                <w:b/>
                <w:lang w:eastAsia="ru-RU"/>
              </w:rPr>
              <w:t>19.09</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p>
        </w:tc>
      </w:tr>
      <w:tr w:rsidR="0011424A" w:rsidRPr="0011424A" w:rsidTr="006E65F7">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Calibri" w:eastAsia="Times New Roman" w:hAnsi="Calibri" w:cs="Times New Roman"/>
                <w:lang w:eastAsia="ru-RU"/>
              </w:rPr>
            </w:pPr>
          </w:p>
        </w:tc>
        <w:tc>
          <w:tcPr>
            <w:tcW w:w="6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9F195B" w:rsidRDefault="009F195B" w:rsidP="009F195B">
            <w:pPr>
              <w:pStyle w:val="a3"/>
              <w:numPr>
                <w:ilvl w:val="0"/>
                <w:numId w:val="32"/>
              </w:numPr>
              <w:spacing w:after="0" w:line="240" w:lineRule="auto"/>
              <w:rPr>
                <w:rFonts w:ascii="Times New Roman" w:eastAsia="Times New Roman" w:hAnsi="Times New Roman" w:cs="Times New Roman"/>
                <w:color w:val="333333"/>
                <w:sz w:val="28"/>
                <w:szCs w:val="28"/>
                <w:lang w:eastAsia="ru-RU"/>
              </w:rPr>
            </w:pPr>
            <w:r w:rsidRPr="009F195B">
              <w:rPr>
                <w:rFonts w:ascii="Times New Roman" w:eastAsia="Times New Roman" w:hAnsi="Times New Roman" w:cs="Times New Roman"/>
                <w:color w:val="333333"/>
                <w:sz w:val="28"/>
                <w:szCs w:val="28"/>
                <w:lang w:eastAsia="ru-RU"/>
              </w:rPr>
              <w:t>.</w:t>
            </w:r>
            <w:r w:rsidR="0011424A" w:rsidRPr="009F195B">
              <w:rPr>
                <w:rFonts w:ascii="Times New Roman" w:eastAsia="Times New Roman" w:hAnsi="Times New Roman" w:cs="Times New Roman"/>
                <w:color w:val="333333"/>
                <w:sz w:val="28"/>
                <w:szCs w:val="28"/>
                <w:lang w:eastAsia="ru-RU"/>
              </w:rPr>
              <w:t>Новая жизнь стружки. Проект «Эко рамка».</w:t>
            </w:r>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jc w:val="center"/>
              <w:rPr>
                <w:rFonts w:ascii="Calibri" w:eastAsia="Times New Roman" w:hAnsi="Calibri" w:cs="Times New Roman"/>
                <w:lang w:eastAsia="ru-RU"/>
              </w:rPr>
            </w:pPr>
            <w:r w:rsidRPr="0011424A">
              <w:rPr>
                <w:rFonts w:ascii="Times New Roman" w:eastAsia="Times New Roman" w:hAnsi="Times New Roman" w:cs="Times New Roman"/>
                <w:b/>
                <w:bCs/>
                <w:color w:val="333333"/>
                <w:sz w:val="28"/>
                <w:szCs w:val="28"/>
                <w:lang w:eastAsia="ru-RU"/>
              </w:rPr>
              <w:t>1</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8C69D9" w:rsidRDefault="008C69D9" w:rsidP="0011424A">
            <w:pPr>
              <w:spacing w:after="0"/>
              <w:rPr>
                <w:rFonts w:ascii="Calibri" w:eastAsia="Times New Roman" w:hAnsi="Calibri" w:cs="Times New Roman"/>
                <w:b/>
                <w:lang w:eastAsia="ru-RU"/>
              </w:rPr>
            </w:pPr>
            <w:r>
              <w:rPr>
                <w:rFonts w:ascii="Calibri" w:eastAsia="Times New Roman" w:hAnsi="Calibri" w:cs="Times New Roman"/>
                <w:b/>
                <w:lang w:eastAsia="ru-RU"/>
              </w:rPr>
              <w:t>26.09</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p>
        </w:tc>
      </w:tr>
      <w:tr w:rsidR="0011424A" w:rsidRPr="0011424A" w:rsidTr="006E65F7">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Calibri" w:eastAsia="Times New Roman" w:hAnsi="Calibri" w:cs="Times New Roman"/>
                <w:lang w:eastAsia="ru-RU"/>
              </w:rPr>
            </w:pPr>
          </w:p>
        </w:tc>
        <w:tc>
          <w:tcPr>
            <w:tcW w:w="6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9F195B" w:rsidRDefault="0011424A" w:rsidP="009F195B">
            <w:pPr>
              <w:pStyle w:val="a3"/>
              <w:numPr>
                <w:ilvl w:val="0"/>
                <w:numId w:val="32"/>
              </w:numPr>
              <w:spacing w:after="0" w:line="240" w:lineRule="auto"/>
              <w:rPr>
                <w:rFonts w:ascii="Times New Roman" w:eastAsia="Times New Roman" w:hAnsi="Times New Roman" w:cs="Times New Roman"/>
                <w:color w:val="333333"/>
                <w:sz w:val="28"/>
                <w:szCs w:val="28"/>
                <w:lang w:eastAsia="ru-RU"/>
              </w:rPr>
            </w:pPr>
            <w:r w:rsidRPr="009F195B">
              <w:rPr>
                <w:rFonts w:ascii="Times New Roman" w:eastAsia="Times New Roman" w:hAnsi="Times New Roman" w:cs="Times New Roman"/>
                <w:color w:val="333333"/>
                <w:sz w:val="28"/>
                <w:szCs w:val="28"/>
                <w:lang w:eastAsia="ru-RU"/>
              </w:rPr>
              <w:t>«Эко рамка». Дизайн. Графическая работа.</w:t>
            </w:r>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jc w:val="center"/>
              <w:rPr>
                <w:rFonts w:ascii="Calibri" w:eastAsia="Times New Roman" w:hAnsi="Calibri" w:cs="Times New Roman"/>
                <w:lang w:eastAsia="ru-RU"/>
              </w:rPr>
            </w:pPr>
            <w:r w:rsidRPr="0011424A">
              <w:rPr>
                <w:rFonts w:ascii="Times New Roman" w:eastAsia="Times New Roman" w:hAnsi="Times New Roman" w:cs="Times New Roman"/>
                <w:b/>
                <w:bCs/>
                <w:color w:val="333333"/>
                <w:sz w:val="28"/>
                <w:szCs w:val="28"/>
                <w:lang w:eastAsia="ru-RU"/>
              </w:rPr>
              <w:t>1</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8C69D9" w:rsidRDefault="0011424A" w:rsidP="0011424A">
            <w:pPr>
              <w:spacing w:after="0"/>
              <w:rPr>
                <w:rFonts w:ascii="Calibri" w:eastAsia="Times New Roman" w:hAnsi="Calibri" w:cs="Times New Roman"/>
                <w:b/>
                <w:lang w:eastAsia="ru-RU"/>
              </w:rPr>
            </w:pPr>
            <w:r w:rsidRPr="008C69D9">
              <w:rPr>
                <w:rFonts w:ascii="Calibri" w:eastAsia="Times New Roman" w:hAnsi="Calibri" w:cs="Times New Roman"/>
                <w:b/>
                <w:lang w:eastAsia="ru-RU"/>
              </w:rPr>
              <w:t>03.10</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p>
        </w:tc>
      </w:tr>
      <w:tr w:rsidR="0011424A" w:rsidRPr="0011424A" w:rsidTr="006E65F7">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Calibri" w:eastAsia="Times New Roman" w:hAnsi="Calibri" w:cs="Times New Roman"/>
                <w:lang w:eastAsia="ru-RU"/>
              </w:rPr>
            </w:pPr>
          </w:p>
        </w:tc>
        <w:tc>
          <w:tcPr>
            <w:tcW w:w="6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9F195B" w:rsidRDefault="0011424A" w:rsidP="009F195B">
            <w:pPr>
              <w:pStyle w:val="a3"/>
              <w:numPr>
                <w:ilvl w:val="0"/>
                <w:numId w:val="32"/>
              </w:numPr>
              <w:spacing w:after="0" w:line="240" w:lineRule="auto"/>
              <w:rPr>
                <w:rFonts w:ascii="Times New Roman" w:eastAsia="Times New Roman" w:hAnsi="Times New Roman" w:cs="Times New Roman"/>
                <w:color w:val="333333"/>
                <w:sz w:val="28"/>
                <w:szCs w:val="28"/>
                <w:lang w:eastAsia="ru-RU"/>
              </w:rPr>
            </w:pPr>
            <w:r w:rsidRPr="009F195B">
              <w:rPr>
                <w:rFonts w:ascii="Times New Roman" w:eastAsia="Times New Roman" w:hAnsi="Times New Roman" w:cs="Times New Roman"/>
                <w:color w:val="333333"/>
                <w:sz w:val="28"/>
                <w:szCs w:val="28"/>
                <w:lang w:eastAsia="ru-RU"/>
              </w:rPr>
              <w:t>«Эко рамка»</w:t>
            </w:r>
            <w:r w:rsidR="000A76A9" w:rsidRPr="009F195B">
              <w:rPr>
                <w:rFonts w:ascii="Times New Roman" w:eastAsia="Times New Roman" w:hAnsi="Times New Roman" w:cs="Times New Roman"/>
                <w:color w:val="333333"/>
                <w:sz w:val="28"/>
                <w:szCs w:val="28"/>
                <w:lang w:eastAsia="ru-RU"/>
              </w:rPr>
              <w:t>. Р</w:t>
            </w:r>
            <w:r w:rsidRPr="009F195B">
              <w:rPr>
                <w:rFonts w:ascii="Times New Roman" w:eastAsia="Times New Roman" w:hAnsi="Times New Roman" w:cs="Times New Roman"/>
                <w:color w:val="333333"/>
                <w:sz w:val="28"/>
                <w:szCs w:val="28"/>
                <w:lang w:eastAsia="ru-RU"/>
              </w:rPr>
              <w:t>азметка и пиление заготовок.</w:t>
            </w:r>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jc w:val="center"/>
              <w:rPr>
                <w:rFonts w:ascii="Calibri" w:eastAsia="Times New Roman" w:hAnsi="Calibri" w:cs="Times New Roman"/>
                <w:lang w:eastAsia="ru-RU"/>
              </w:rPr>
            </w:pPr>
            <w:r w:rsidRPr="0011424A">
              <w:rPr>
                <w:rFonts w:ascii="Times New Roman" w:eastAsia="Times New Roman" w:hAnsi="Times New Roman" w:cs="Times New Roman"/>
                <w:b/>
                <w:bCs/>
                <w:color w:val="333333"/>
                <w:sz w:val="28"/>
                <w:szCs w:val="28"/>
                <w:lang w:eastAsia="ru-RU"/>
              </w:rPr>
              <w:t>1</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8C69D9" w:rsidRDefault="0011424A" w:rsidP="0011424A">
            <w:pPr>
              <w:spacing w:after="0"/>
              <w:rPr>
                <w:rFonts w:ascii="Calibri" w:eastAsia="Times New Roman" w:hAnsi="Calibri" w:cs="Times New Roman"/>
                <w:b/>
                <w:lang w:eastAsia="ru-RU"/>
              </w:rPr>
            </w:pPr>
            <w:r w:rsidRPr="008C69D9">
              <w:rPr>
                <w:rFonts w:ascii="Calibri" w:eastAsia="Times New Roman" w:hAnsi="Calibri" w:cs="Times New Roman"/>
                <w:b/>
                <w:lang w:eastAsia="ru-RU"/>
              </w:rPr>
              <w:t>10.10</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p>
        </w:tc>
      </w:tr>
      <w:tr w:rsidR="0011424A" w:rsidRPr="0011424A" w:rsidTr="006E65F7">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Calibri" w:eastAsia="Times New Roman" w:hAnsi="Calibri" w:cs="Times New Roman"/>
                <w:lang w:eastAsia="ru-RU"/>
              </w:rPr>
            </w:pPr>
          </w:p>
        </w:tc>
        <w:tc>
          <w:tcPr>
            <w:tcW w:w="6797" w:type="dxa"/>
            <w:tcBorders>
              <w:top w:val="single" w:sz="8" w:space="0" w:color="00000A"/>
              <w:left w:val="single" w:sz="8" w:space="0" w:color="00000A"/>
              <w:bottom w:val="single" w:sz="4" w:space="0" w:color="auto"/>
              <w:right w:val="single" w:sz="8" w:space="0" w:color="00000A"/>
            </w:tcBorders>
            <w:shd w:val="clear" w:color="auto" w:fill="FFFFFF"/>
            <w:tcMar>
              <w:top w:w="0" w:type="dxa"/>
              <w:left w:w="115" w:type="dxa"/>
              <w:bottom w:w="0" w:type="dxa"/>
              <w:right w:w="115" w:type="dxa"/>
            </w:tcMar>
            <w:hideMark/>
          </w:tcPr>
          <w:p w:rsidR="0011424A" w:rsidRPr="009F195B" w:rsidRDefault="0011424A" w:rsidP="009F195B">
            <w:pPr>
              <w:pStyle w:val="a3"/>
              <w:numPr>
                <w:ilvl w:val="0"/>
                <w:numId w:val="32"/>
              </w:numPr>
              <w:spacing w:after="0" w:line="240" w:lineRule="auto"/>
              <w:rPr>
                <w:rFonts w:ascii="Times New Roman" w:eastAsia="Times New Roman" w:hAnsi="Times New Roman" w:cs="Times New Roman"/>
                <w:color w:val="333333"/>
                <w:sz w:val="28"/>
                <w:szCs w:val="28"/>
                <w:lang w:eastAsia="ru-RU"/>
              </w:rPr>
            </w:pPr>
            <w:r w:rsidRPr="009F195B">
              <w:rPr>
                <w:rFonts w:ascii="Times New Roman" w:eastAsia="Times New Roman" w:hAnsi="Times New Roman" w:cs="Times New Roman"/>
                <w:color w:val="333333"/>
                <w:sz w:val="28"/>
                <w:szCs w:val="28"/>
                <w:lang w:eastAsia="ru-RU"/>
              </w:rPr>
              <w:t>«Эко рамка»</w:t>
            </w:r>
            <w:r w:rsidR="000A76A9" w:rsidRPr="009F195B">
              <w:rPr>
                <w:rFonts w:ascii="Times New Roman" w:eastAsia="Times New Roman" w:hAnsi="Times New Roman" w:cs="Times New Roman"/>
                <w:color w:val="333333"/>
                <w:sz w:val="28"/>
                <w:szCs w:val="28"/>
                <w:lang w:eastAsia="ru-RU"/>
              </w:rPr>
              <w:t>.</w:t>
            </w:r>
            <w:r w:rsidRPr="009F195B">
              <w:rPr>
                <w:rFonts w:ascii="Times New Roman" w:eastAsia="Times New Roman" w:hAnsi="Times New Roman" w:cs="Times New Roman"/>
                <w:color w:val="333333"/>
                <w:sz w:val="28"/>
                <w:szCs w:val="28"/>
                <w:lang w:eastAsia="ru-RU"/>
              </w:rPr>
              <w:t xml:space="preserve"> Пиление и шлифовка </w:t>
            </w:r>
            <w:r w:rsidR="000A76A9" w:rsidRPr="009F195B">
              <w:rPr>
                <w:rFonts w:ascii="Times New Roman" w:eastAsia="Times New Roman" w:hAnsi="Times New Roman" w:cs="Times New Roman"/>
                <w:color w:val="333333"/>
                <w:sz w:val="28"/>
                <w:szCs w:val="28"/>
                <w:lang w:eastAsia="ru-RU"/>
              </w:rPr>
              <w:t>спилов кругляка.</w:t>
            </w:r>
            <w:r w:rsidRPr="009F195B">
              <w:rPr>
                <w:rFonts w:ascii="Times New Roman" w:eastAsia="Times New Roman" w:hAnsi="Times New Roman" w:cs="Times New Roman"/>
                <w:color w:val="333333"/>
                <w:sz w:val="28"/>
                <w:szCs w:val="28"/>
                <w:lang w:eastAsia="ru-RU"/>
              </w:rPr>
              <w:t xml:space="preserve"> </w:t>
            </w:r>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jc w:val="center"/>
              <w:rPr>
                <w:rFonts w:ascii="Calibri" w:eastAsia="Times New Roman" w:hAnsi="Calibri" w:cs="Times New Roman"/>
                <w:lang w:eastAsia="ru-RU"/>
              </w:rPr>
            </w:pPr>
            <w:r w:rsidRPr="0011424A">
              <w:rPr>
                <w:rFonts w:ascii="Times New Roman" w:eastAsia="Times New Roman" w:hAnsi="Times New Roman" w:cs="Times New Roman"/>
                <w:b/>
                <w:bCs/>
                <w:color w:val="333333"/>
                <w:sz w:val="28"/>
                <w:szCs w:val="28"/>
                <w:lang w:eastAsia="ru-RU"/>
              </w:rPr>
              <w:t>1</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8C69D9" w:rsidRDefault="000A76A9" w:rsidP="0011424A">
            <w:pPr>
              <w:spacing w:after="0"/>
              <w:rPr>
                <w:rFonts w:ascii="Calibri" w:eastAsia="Times New Roman" w:hAnsi="Calibri" w:cs="Times New Roman"/>
                <w:b/>
                <w:lang w:eastAsia="ru-RU"/>
              </w:rPr>
            </w:pPr>
            <w:r w:rsidRPr="008C69D9">
              <w:rPr>
                <w:rFonts w:ascii="Calibri" w:eastAsia="Times New Roman" w:hAnsi="Calibri" w:cs="Times New Roman"/>
                <w:b/>
                <w:lang w:eastAsia="ru-RU"/>
              </w:rPr>
              <w:t>17.10</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p>
        </w:tc>
      </w:tr>
      <w:tr w:rsidR="0011424A" w:rsidRPr="0011424A" w:rsidTr="006E65F7">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Calibri" w:eastAsia="Times New Roman" w:hAnsi="Calibri" w:cs="Times New Roman"/>
                <w:lang w:eastAsia="ru-RU"/>
              </w:rPr>
            </w:pPr>
          </w:p>
        </w:tc>
        <w:tc>
          <w:tcPr>
            <w:tcW w:w="6797" w:type="dxa"/>
            <w:tcBorders>
              <w:top w:val="single" w:sz="4" w:space="0" w:color="auto"/>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9F195B" w:rsidRDefault="000A76A9" w:rsidP="009F195B">
            <w:pPr>
              <w:pStyle w:val="a3"/>
              <w:numPr>
                <w:ilvl w:val="0"/>
                <w:numId w:val="32"/>
              </w:numPr>
              <w:spacing w:after="0" w:line="240" w:lineRule="auto"/>
              <w:rPr>
                <w:rFonts w:ascii="Times New Roman" w:eastAsia="Times New Roman" w:hAnsi="Times New Roman" w:cs="Times New Roman"/>
                <w:color w:val="333333"/>
                <w:sz w:val="28"/>
                <w:szCs w:val="28"/>
                <w:lang w:eastAsia="ru-RU"/>
              </w:rPr>
            </w:pPr>
            <w:r w:rsidRPr="009F195B">
              <w:rPr>
                <w:rFonts w:ascii="Times New Roman" w:eastAsia="Times New Roman" w:hAnsi="Times New Roman" w:cs="Times New Roman"/>
                <w:color w:val="333333"/>
                <w:sz w:val="28"/>
                <w:szCs w:val="28"/>
                <w:lang w:eastAsia="ru-RU"/>
              </w:rPr>
              <w:t>«Эко рамка». Приклеивание спилов и стружки к основе.</w:t>
            </w:r>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jc w:val="center"/>
              <w:rPr>
                <w:rFonts w:ascii="Calibri" w:eastAsia="Times New Roman" w:hAnsi="Calibri" w:cs="Times New Roman"/>
                <w:lang w:eastAsia="ru-RU"/>
              </w:rPr>
            </w:pPr>
            <w:r w:rsidRPr="0011424A">
              <w:rPr>
                <w:rFonts w:ascii="Times New Roman" w:eastAsia="Times New Roman" w:hAnsi="Times New Roman" w:cs="Times New Roman"/>
                <w:b/>
                <w:bCs/>
                <w:color w:val="333333"/>
                <w:sz w:val="28"/>
                <w:szCs w:val="28"/>
                <w:lang w:eastAsia="ru-RU"/>
              </w:rPr>
              <w:t>1</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8C69D9" w:rsidRDefault="000A76A9" w:rsidP="0011424A">
            <w:pPr>
              <w:spacing w:after="0"/>
              <w:rPr>
                <w:rFonts w:ascii="Calibri" w:eastAsia="Times New Roman" w:hAnsi="Calibri" w:cs="Times New Roman"/>
                <w:b/>
                <w:lang w:eastAsia="ru-RU"/>
              </w:rPr>
            </w:pPr>
            <w:r w:rsidRPr="008C69D9">
              <w:rPr>
                <w:rFonts w:ascii="Calibri" w:eastAsia="Times New Roman" w:hAnsi="Calibri" w:cs="Times New Roman"/>
                <w:b/>
                <w:lang w:eastAsia="ru-RU"/>
              </w:rPr>
              <w:t>24.10</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p>
        </w:tc>
      </w:tr>
      <w:tr w:rsidR="0011424A" w:rsidRPr="0011424A" w:rsidTr="006E65F7">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Calibri" w:eastAsia="Times New Roman" w:hAnsi="Calibri" w:cs="Times New Roman"/>
                <w:lang w:eastAsia="ru-RU"/>
              </w:rPr>
            </w:pPr>
          </w:p>
        </w:tc>
        <w:tc>
          <w:tcPr>
            <w:tcW w:w="6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9F195B" w:rsidRDefault="000A76A9" w:rsidP="009F195B">
            <w:pPr>
              <w:pStyle w:val="a3"/>
              <w:numPr>
                <w:ilvl w:val="0"/>
                <w:numId w:val="32"/>
              </w:numPr>
              <w:spacing w:after="0" w:line="240" w:lineRule="auto"/>
              <w:rPr>
                <w:rFonts w:ascii="Times New Roman" w:eastAsia="Times New Roman" w:hAnsi="Times New Roman" w:cs="Times New Roman"/>
                <w:color w:val="333333"/>
                <w:sz w:val="28"/>
                <w:szCs w:val="28"/>
                <w:lang w:eastAsia="ru-RU"/>
              </w:rPr>
            </w:pPr>
            <w:r w:rsidRPr="009F195B">
              <w:rPr>
                <w:rFonts w:ascii="Times New Roman" w:eastAsia="Times New Roman" w:hAnsi="Times New Roman" w:cs="Times New Roman"/>
                <w:color w:val="333333"/>
                <w:sz w:val="28"/>
                <w:szCs w:val="28"/>
                <w:lang w:eastAsia="ru-RU"/>
              </w:rPr>
              <w:t>«Эко рамка». Лакирование готового изделия</w:t>
            </w:r>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jc w:val="center"/>
              <w:rPr>
                <w:rFonts w:ascii="Calibri" w:eastAsia="Times New Roman" w:hAnsi="Calibri" w:cs="Times New Roman"/>
                <w:lang w:eastAsia="ru-RU"/>
              </w:rPr>
            </w:pPr>
            <w:r w:rsidRPr="0011424A">
              <w:rPr>
                <w:rFonts w:ascii="Times New Roman" w:eastAsia="Times New Roman" w:hAnsi="Times New Roman" w:cs="Times New Roman"/>
                <w:b/>
                <w:bCs/>
                <w:color w:val="333333"/>
                <w:sz w:val="28"/>
                <w:szCs w:val="28"/>
                <w:lang w:eastAsia="ru-RU"/>
              </w:rPr>
              <w:t>1</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8C69D9" w:rsidRDefault="000A76A9" w:rsidP="0011424A">
            <w:pPr>
              <w:spacing w:after="0"/>
              <w:rPr>
                <w:rFonts w:ascii="Calibri" w:eastAsia="Times New Roman" w:hAnsi="Calibri" w:cs="Times New Roman"/>
                <w:b/>
                <w:lang w:eastAsia="ru-RU"/>
              </w:rPr>
            </w:pPr>
            <w:r w:rsidRPr="008C69D9">
              <w:rPr>
                <w:rFonts w:ascii="Calibri" w:eastAsia="Times New Roman" w:hAnsi="Calibri" w:cs="Times New Roman"/>
                <w:b/>
                <w:lang w:eastAsia="ru-RU"/>
              </w:rPr>
              <w:t>13.11</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p>
        </w:tc>
      </w:tr>
      <w:tr w:rsidR="0011424A" w:rsidRPr="0011424A" w:rsidTr="006E65F7">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Calibri" w:eastAsia="Times New Roman" w:hAnsi="Calibri" w:cs="Times New Roman"/>
                <w:lang w:eastAsia="ru-RU"/>
              </w:rPr>
            </w:pPr>
          </w:p>
        </w:tc>
        <w:tc>
          <w:tcPr>
            <w:tcW w:w="6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9F195B" w:rsidRDefault="000A76A9" w:rsidP="009F195B">
            <w:pPr>
              <w:pStyle w:val="a3"/>
              <w:numPr>
                <w:ilvl w:val="0"/>
                <w:numId w:val="32"/>
              </w:numPr>
              <w:spacing w:after="0" w:line="240" w:lineRule="auto"/>
              <w:rPr>
                <w:rFonts w:ascii="Times New Roman" w:eastAsia="Times New Roman" w:hAnsi="Times New Roman" w:cs="Times New Roman"/>
                <w:color w:val="333333"/>
                <w:sz w:val="28"/>
                <w:szCs w:val="28"/>
                <w:lang w:eastAsia="ru-RU"/>
              </w:rPr>
            </w:pPr>
            <w:r w:rsidRPr="009F195B">
              <w:rPr>
                <w:rFonts w:ascii="Times New Roman" w:eastAsia="Times New Roman" w:hAnsi="Times New Roman" w:cs="Times New Roman"/>
                <w:color w:val="333333"/>
                <w:sz w:val="28"/>
                <w:szCs w:val="28"/>
                <w:lang w:eastAsia="ru-RU"/>
              </w:rPr>
              <w:t xml:space="preserve">«Эко рамка». Эколого – экономическое обоснование. </w:t>
            </w:r>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jc w:val="center"/>
              <w:rPr>
                <w:rFonts w:ascii="Calibri" w:eastAsia="Times New Roman" w:hAnsi="Calibri" w:cs="Times New Roman"/>
                <w:lang w:eastAsia="ru-RU"/>
              </w:rPr>
            </w:pPr>
            <w:r w:rsidRPr="0011424A">
              <w:rPr>
                <w:rFonts w:ascii="Times New Roman" w:eastAsia="Times New Roman" w:hAnsi="Times New Roman" w:cs="Times New Roman"/>
                <w:b/>
                <w:bCs/>
                <w:color w:val="333333"/>
                <w:sz w:val="28"/>
                <w:szCs w:val="28"/>
                <w:lang w:eastAsia="ru-RU"/>
              </w:rPr>
              <w:t>1</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8C69D9" w:rsidRDefault="000A76A9" w:rsidP="0011424A">
            <w:pPr>
              <w:spacing w:after="0"/>
              <w:rPr>
                <w:rFonts w:ascii="Calibri" w:eastAsia="Times New Roman" w:hAnsi="Calibri" w:cs="Times New Roman"/>
                <w:b/>
                <w:lang w:eastAsia="ru-RU"/>
              </w:rPr>
            </w:pPr>
            <w:r w:rsidRPr="008C69D9">
              <w:rPr>
                <w:rFonts w:ascii="Calibri" w:eastAsia="Times New Roman" w:hAnsi="Calibri" w:cs="Times New Roman"/>
                <w:b/>
                <w:lang w:eastAsia="ru-RU"/>
              </w:rPr>
              <w:t>20.11</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p>
        </w:tc>
      </w:tr>
      <w:tr w:rsidR="0011424A" w:rsidRPr="0011424A" w:rsidTr="006E65F7">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Calibri" w:eastAsia="Times New Roman" w:hAnsi="Calibri" w:cs="Times New Roman"/>
                <w:lang w:eastAsia="ru-RU"/>
              </w:rPr>
            </w:pPr>
          </w:p>
        </w:tc>
        <w:tc>
          <w:tcPr>
            <w:tcW w:w="6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9F195B" w:rsidRDefault="000A76A9" w:rsidP="009F195B">
            <w:pPr>
              <w:pStyle w:val="a3"/>
              <w:numPr>
                <w:ilvl w:val="0"/>
                <w:numId w:val="32"/>
              </w:numPr>
              <w:spacing w:after="0" w:line="240" w:lineRule="auto"/>
              <w:rPr>
                <w:rFonts w:ascii="Times New Roman" w:eastAsia="Times New Roman" w:hAnsi="Times New Roman" w:cs="Times New Roman"/>
                <w:color w:val="333333"/>
                <w:sz w:val="28"/>
                <w:szCs w:val="28"/>
                <w:lang w:eastAsia="ru-RU"/>
              </w:rPr>
            </w:pPr>
            <w:r w:rsidRPr="009F195B">
              <w:rPr>
                <w:rFonts w:ascii="Times New Roman" w:eastAsia="Times New Roman" w:hAnsi="Times New Roman" w:cs="Times New Roman"/>
                <w:color w:val="333333"/>
                <w:sz w:val="28"/>
                <w:szCs w:val="28"/>
                <w:lang w:eastAsia="ru-RU"/>
              </w:rPr>
              <w:t>Пластмасса как конструкционный материал.</w:t>
            </w:r>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jc w:val="center"/>
              <w:rPr>
                <w:rFonts w:ascii="Calibri" w:eastAsia="Times New Roman" w:hAnsi="Calibri" w:cs="Times New Roman"/>
                <w:lang w:eastAsia="ru-RU"/>
              </w:rPr>
            </w:pPr>
            <w:r w:rsidRPr="0011424A">
              <w:rPr>
                <w:rFonts w:ascii="Times New Roman" w:eastAsia="Times New Roman" w:hAnsi="Times New Roman" w:cs="Times New Roman"/>
                <w:b/>
                <w:bCs/>
                <w:color w:val="333333"/>
                <w:sz w:val="28"/>
                <w:szCs w:val="28"/>
                <w:lang w:eastAsia="ru-RU"/>
              </w:rPr>
              <w:t>1</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8C69D9" w:rsidRDefault="000A76A9" w:rsidP="0011424A">
            <w:pPr>
              <w:spacing w:after="0"/>
              <w:rPr>
                <w:rFonts w:ascii="Calibri" w:eastAsia="Times New Roman" w:hAnsi="Calibri" w:cs="Times New Roman"/>
                <w:b/>
                <w:lang w:eastAsia="ru-RU"/>
              </w:rPr>
            </w:pPr>
            <w:r w:rsidRPr="008C69D9">
              <w:rPr>
                <w:rFonts w:ascii="Calibri" w:eastAsia="Times New Roman" w:hAnsi="Calibri" w:cs="Times New Roman"/>
                <w:b/>
                <w:lang w:eastAsia="ru-RU"/>
              </w:rPr>
              <w:t>27.11</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p>
        </w:tc>
      </w:tr>
      <w:tr w:rsidR="0011424A" w:rsidRPr="0011424A" w:rsidTr="006E65F7">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Calibri" w:eastAsia="Times New Roman" w:hAnsi="Calibri" w:cs="Times New Roman"/>
                <w:lang w:eastAsia="ru-RU"/>
              </w:rPr>
            </w:pPr>
          </w:p>
        </w:tc>
        <w:tc>
          <w:tcPr>
            <w:tcW w:w="6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9F195B" w:rsidRDefault="000A76A9" w:rsidP="009F195B">
            <w:pPr>
              <w:pStyle w:val="a3"/>
              <w:numPr>
                <w:ilvl w:val="0"/>
                <w:numId w:val="32"/>
              </w:numPr>
              <w:spacing w:after="0" w:line="240" w:lineRule="auto"/>
              <w:rPr>
                <w:rFonts w:ascii="Times New Roman" w:eastAsia="Times New Roman" w:hAnsi="Times New Roman" w:cs="Times New Roman"/>
                <w:color w:val="333333"/>
                <w:sz w:val="28"/>
                <w:szCs w:val="28"/>
                <w:lang w:eastAsia="ru-RU"/>
              </w:rPr>
            </w:pPr>
            <w:r w:rsidRPr="009F195B">
              <w:rPr>
                <w:rFonts w:ascii="Times New Roman" w:eastAsia="Times New Roman" w:hAnsi="Times New Roman" w:cs="Times New Roman"/>
                <w:color w:val="333333"/>
                <w:sz w:val="28"/>
                <w:szCs w:val="28"/>
                <w:lang w:eastAsia="ru-RU"/>
              </w:rPr>
              <w:t>Проект брелок из оргстекла.</w:t>
            </w:r>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jc w:val="center"/>
              <w:rPr>
                <w:rFonts w:ascii="Calibri" w:eastAsia="Times New Roman" w:hAnsi="Calibri" w:cs="Times New Roman"/>
                <w:lang w:eastAsia="ru-RU"/>
              </w:rPr>
            </w:pPr>
            <w:r w:rsidRPr="0011424A">
              <w:rPr>
                <w:rFonts w:ascii="Times New Roman" w:eastAsia="Times New Roman" w:hAnsi="Times New Roman" w:cs="Times New Roman"/>
                <w:b/>
                <w:bCs/>
                <w:color w:val="333333"/>
                <w:sz w:val="28"/>
                <w:szCs w:val="28"/>
                <w:lang w:eastAsia="ru-RU"/>
              </w:rPr>
              <w:t>1</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8C69D9" w:rsidRDefault="000A76A9" w:rsidP="0011424A">
            <w:pPr>
              <w:spacing w:after="0"/>
              <w:rPr>
                <w:rFonts w:ascii="Calibri" w:eastAsia="Times New Roman" w:hAnsi="Calibri" w:cs="Times New Roman"/>
                <w:b/>
                <w:lang w:eastAsia="ru-RU"/>
              </w:rPr>
            </w:pPr>
            <w:r w:rsidRPr="008C69D9">
              <w:rPr>
                <w:rFonts w:ascii="Calibri" w:eastAsia="Times New Roman" w:hAnsi="Calibri" w:cs="Times New Roman"/>
                <w:b/>
                <w:lang w:eastAsia="ru-RU"/>
              </w:rPr>
              <w:t>05.12</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p>
        </w:tc>
      </w:tr>
      <w:tr w:rsidR="0011424A" w:rsidRPr="0011424A" w:rsidTr="006E65F7">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Calibri" w:eastAsia="Times New Roman" w:hAnsi="Calibri" w:cs="Times New Roman"/>
                <w:lang w:eastAsia="ru-RU"/>
              </w:rPr>
            </w:pPr>
          </w:p>
        </w:tc>
        <w:tc>
          <w:tcPr>
            <w:tcW w:w="6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9F195B" w:rsidRDefault="000A76A9" w:rsidP="009F195B">
            <w:pPr>
              <w:pStyle w:val="a3"/>
              <w:numPr>
                <w:ilvl w:val="0"/>
                <w:numId w:val="32"/>
              </w:numPr>
              <w:spacing w:after="0" w:line="240" w:lineRule="auto"/>
              <w:rPr>
                <w:rFonts w:ascii="Times New Roman" w:eastAsia="Times New Roman" w:hAnsi="Times New Roman" w:cs="Times New Roman"/>
                <w:color w:val="333333"/>
                <w:sz w:val="28"/>
                <w:szCs w:val="28"/>
                <w:lang w:eastAsia="ru-RU"/>
              </w:rPr>
            </w:pPr>
            <w:r w:rsidRPr="009F195B">
              <w:rPr>
                <w:rFonts w:ascii="Times New Roman" w:eastAsia="Times New Roman" w:hAnsi="Times New Roman" w:cs="Times New Roman"/>
                <w:color w:val="333333"/>
                <w:sz w:val="28"/>
                <w:szCs w:val="28"/>
                <w:lang w:eastAsia="ru-RU"/>
              </w:rPr>
              <w:t>Изготовление брелока «Сердце»</w:t>
            </w:r>
            <w:r w:rsidR="0011424A" w:rsidRPr="009F195B">
              <w:rPr>
                <w:rFonts w:ascii="Times New Roman" w:eastAsia="Times New Roman" w:hAnsi="Times New Roman" w:cs="Times New Roman"/>
                <w:color w:val="333333"/>
                <w:sz w:val="28"/>
                <w:szCs w:val="28"/>
                <w:lang w:eastAsia="ru-RU"/>
              </w:rPr>
              <w:t>.</w:t>
            </w:r>
            <w:r w:rsidRPr="009F195B">
              <w:rPr>
                <w:rFonts w:ascii="Times New Roman" w:eastAsia="Times New Roman" w:hAnsi="Times New Roman" w:cs="Times New Roman"/>
                <w:color w:val="333333"/>
                <w:sz w:val="28"/>
                <w:szCs w:val="28"/>
                <w:lang w:eastAsia="ru-RU"/>
              </w:rPr>
              <w:t xml:space="preserve"> Разметка и пиление заготовки.</w:t>
            </w:r>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jc w:val="center"/>
              <w:rPr>
                <w:rFonts w:ascii="Calibri" w:eastAsia="Times New Roman" w:hAnsi="Calibri" w:cs="Times New Roman"/>
                <w:lang w:eastAsia="ru-RU"/>
              </w:rPr>
            </w:pPr>
            <w:r w:rsidRPr="0011424A">
              <w:rPr>
                <w:rFonts w:ascii="Times New Roman" w:eastAsia="Times New Roman" w:hAnsi="Times New Roman" w:cs="Times New Roman"/>
                <w:b/>
                <w:bCs/>
                <w:color w:val="333333"/>
                <w:sz w:val="28"/>
                <w:szCs w:val="28"/>
                <w:lang w:eastAsia="ru-RU"/>
              </w:rPr>
              <w:t>1</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8C69D9" w:rsidRDefault="000A76A9" w:rsidP="0011424A">
            <w:pPr>
              <w:spacing w:after="0"/>
              <w:rPr>
                <w:rFonts w:ascii="Calibri" w:eastAsia="Times New Roman" w:hAnsi="Calibri" w:cs="Times New Roman"/>
                <w:b/>
                <w:lang w:eastAsia="ru-RU"/>
              </w:rPr>
            </w:pPr>
            <w:r w:rsidRPr="008C69D9">
              <w:rPr>
                <w:rFonts w:ascii="Calibri" w:eastAsia="Times New Roman" w:hAnsi="Calibri" w:cs="Times New Roman"/>
                <w:b/>
                <w:lang w:eastAsia="ru-RU"/>
              </w:rPr>
              <w:t>12.12</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p>
        </w:tc>
      </w:tr>
      <w:tr w:rsidR="0011424A" w:rsidRPr="0011424A" w:rsidTr="006E65F7">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Calibri" w:eastAsia="Times New Roman" w:hAnsi="Calibri" w:cs="Times New Roman"/>
                <w:lang w:eastAsia="ru-RU"/>
              </w:rPr>
            </w:pPr>
          </w:p>
        </w:tc>
        <w:tc>
          <w:tcPr>
            <w:tcW w:w="6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9F195B" w:rsidRDefault="000A76A9" w:rsidP="009F195B">
            <w:pPr>
              <w:pStyle w:val="a3"/>
              <w:numPr>
                <w:ilvl w:val="0"/>
                <w:numId w:val="32"/>
              </w:numPr>
              <w:spacing w:after="0" w:line="240" w:lineRule="auto"/>
              <w:rPr>
                <w:rFonts w:ascii="Times New Roman" w:eastAsia="Times New Roman" w:hAnsi="Times New Roman" w:cs="Times New Roman"/>
                <w:color w:val="333333"/>
                <w:sz w:val="28"/>
                <w:szCs w:val="28"/>
                <w:lang w:eastAsia="ru-RU"/>
              </w:rPr>
            </w:pPr>
            <w:r w:rsidRPr="009F195B">
              <w:rPr>
                <w:rFonts w:ascii="Times New Roman" w:eastAsia="Times New Roman" w:hAnsi="Times New Roman" w:cs="Times New Roman"/>
                <w:color w:val="333333"/>
                <w:sz w:val="28"/>
                <w:szCs w:val="28"/>
                <w:lang w:eastAsia="ru-RU"/>
              </w:rPr>
              <w:t>Изготовление брелока «Сердце». Опиливание и шлифовка.</w:t>
            </w:r>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jc w:val="center"/>
              <w:rPr>
                <w:rFonts w:ascii="Calibri" w:eastAsia="Times New Roman" w:hAnsi="Calibri" w:cs="Times New Roman"/>
                <w:lang w:eastAsia="ru-RU"/>
              </w:rPr>
            </w:pPr>
            <w:r w:rsidRPr="0011424A">
              <w:rPr>
                <w:rFonts w:ascii="Times New Roman" w:eastAsia="Times New Roman" w:hAnsi="Times New Roman" w:cs="Times New Roman"/>
                <w:b/>
                <w:bCs/>
                <w:color w:val="333333"/>
                <w:sz w:val="28"/>
                <w:szCs w:val="28"/>
                <w:lang w:eastAsia="ru-RU"/>
              </w:rPr>
              <w:t>1</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8C69D9" w:rsidRDefault="000A76A9" w:rsidP="0011424A">
            <w:pPr>
              <w:spacing w:after="0"/>
              <w:rPr>
                <w:rFonts w:ascii="Calibri" w:eastAsia="Times New Roman" w:hAnsi="Calibri" w:cs="Times New Roman"/>
                <w:b/>
                <w:lang w:eastAsia="ru-RU"/>
              </w:rPr>
            </w:pPr>
            <w:r w:rsidRPr="008C69D9">
              <w:rPr>
                <w:rFonts w:ascii="Calibri" w:eastAsia="Times New Roman" w:hAnsi="Calibri" w:cs="Times New Roman"/>
                <w:b/>
                <w:lang w:eastAsia="ru-RU"/>
              </w:rPr>
              <w:t>19.12</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p>
        </w:tc>
      </w:tr>
      <w:tr w:rsidR="0011424A" w:rsidRPr="0011424A" w:rsidTr="006E65F7">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Calibri" w:eastAsia="Times New Roman" w:hAnsi="Calibri" w:cs="Times New Roman"/>
                <w:lang w:eastAsia="ru-RU"/>
              </w:rPr>
            </w:pPr>
          </w:p>
        </w:tc>
        <w:tc>
          <w:tcPr>
            <w:tcW w:w="6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9F195B" w:rsidRDefault="000A76A9" w:rsidP="009F195B">
            <w:pPr>
              <w:pStyle w:val="a3"/>
              <w:numPr>
                <w:ilvl w:val="0"/>
                <w:numId w:val="32"/>
              </w:numPr>
              <w:spacing w:after="0" w:line="240" w:lineRule="auto"/>
              <w:rPr>
                <w:rFonts w:ascii="Times New Roman" w:eastAsia="Times New Roman" w:hAnsi="Times New Roman" w:cs="Times New Roman"/>
                <w:color w:val="333333"/>
                <w:sz w:val="28"/>
                <w:szCs w:val="28"/>
                <w:lang w:eastAsia="ru-RU"/>
              </w:rPr>
            </w:pPr>
            <w:r w:rsidRPr="009F195B">
              <w:rPr>
                <w:rFonts w:ascii="Times New Roman" w:eastAsia="Times New Roman" w:hAnsi="Times New Roman" w:cs="Times New Roman"/>
                <w:color w:val="333333"/>
                <w:sz w:val="28"/>
                <w:szCs w:val="28"/>
                <w:lang w:eastAsia="ru-RU"/>
              </w:rPr>
              <w:t>Изготовление брелока «Сердце». Полировка готового изделия.</w:t>
            </w:r>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jc w:val="center"/>
              <w:rPr>
                <w:rFonts w:ascii="Calibri" w:eastAsia="Times New Roman" w:hAnsi="Calibri" w:cs="Times New Roman"/>
                <w:lang w:eastAsia="ru-RU"/>
              </w:rPr>
            </w:pPr>
            <w:r w:rsidRPr="0011424A">
              <w:rPr>
                <w:rFonts w:ascii="Times New Roman" w:eastAsia="Times New Roman" w:hAnsi="Times New Roman" w:cs="Times New Roman"/>
                <w:b/>
                <w:bCs/>
                <w:color w:val="333333"/>
                <w:sz w:val="28"/>
                <w:szCs w:val="28"/>
                <w:lang w:eastAsia="ru-RU"/>
              </w:rPr>
              <w:t>1</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8C69D9" w:rsidRDefault="000A76A9" w:rsidP="0011424A">
            <w:pPr>
              <w:spacing w:after="0"/>
              <w:rPr>
                <w:rFonts w:ascii="Calibri" w:eastAsia="Times New Roman" w:hAnsi="Calibri" w:cs="Times New Roman"/>
                <w:b/>
                <w:lang w:eastAsia="ru-RU"/>
              </w:rPr>
            </w:pPr>
            <w:r w:rsidRPr="008C69D9">
              <w:rPr>
                <w:rFonts w:ascii="Calibri" w:eastAsia="Times New Roman" w:hAnsi="Calibri" w:cs="Times New Roman"/>
                <w:b/>
                <w:lang w:eastAsia="ru-RU"/>
              </w:rPr>
              <w:t>26.12</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p>
        </w:tc>
      </w:tr>
      <w:tr w:rsidR="0011424A" w:rsidRPr="0011424A" w:rsidTr="006E65F7">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Calibri" w:eastAsia="Times New Roman" w:hAnsi="Calibri" w:cs="Times New Roman"/>
                <w:lang w:eastAsia="ru-RU"/>
              </w:rPr>
            </w:pPr>
          </w:p>
        </w:tc>
        <w:tc>
          <w:tcPr>
            <w:tcW w:w="6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9F195B" w:rsidRDefault="006E65F7" w:rsidP="009F195B">
            <w:pPr>
              <w:pStyle w:val="a3"/>
              <w:numPr>
                <w:ilvl w:val="0"/>
                <w:numId w:val="32"/>
              </w:numPr>
              <w:spacing w:after="0" w:line="240" w:lineRule="auto"/>
              <w:rPr>
                <w:rFonts w:ascii="Times New Roman" w:eastAsia="Times New Roman" w:hAnsi="Times New Roman" w:cs="Times New Roman"/>
                <w:color w:val="333333"/>
                <w:sz w:val="28"/>
                <w:szCs w:val="28"/>
                <w:lang w:eastAsia="ru-RU"/>
              </w:rPr>
            </w:pPr>
            <w:r w:rsidRPr="009F195B">
              <w:rPr>
                <w:rFonts w:ascii="Times New Roman" w:eastAsia="Times New Roman" w:hAnsi="Times New Roman" w:cs="Times New Roman"/>
                <w:color w:val="333333"/>
                <w:sz w:val="28"/>
                <w:szCs w:val="28"/>
                <w:lang w:eastAsia="ru-RU"/>
              </w:rPr>
              <w:t xml:space="preserve">Брелок «Сердце». Расчёт себестоимости и планирование прибыли. </w:t>
            </w:r>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jc w:val="center"/>
              <w:rPr>
                <w:rFonts w:ascii="Calibri" w:eastAsia="Times New Roman" w:hAnsi="Calibri" w:cs="Times New Roman"/>
                <w:lang w:eastAsia="ru-RU"/>
              </w:rPr>
            </w:pPr>
            <w:r w:rsidRPr="0011424A">
              <w:rPr>
                <w:rFonts w:ascii="Times New Roman" w:eastAsia="Times New Roman" w:hAnsi="Times New Roman" w:cs="Times New Roman"/>
                <w:b/>
                <w:bCs/>
                <w:color w:val="333333"/>
                <w:sz w:val="28"/>
                <w:szCs w:val="28"/>
                <w:lang w:eastAsia="ru-RU"/>
              </w:rPr>
              <w:t>1</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8C69D9" w:rsidRDefault="006E65F7" w:rsidP="0011424A">
            <w:pPr>
              <w:spacing w:after="0"/>
              <w:rPr>
                <w:rFonts w:ascii="Calibri" w:eastAsia="Times New Roman" w:hAnsi="Calibri" w:cs="Times New Roman"/>
                <w:b/>
                <w:lang w:eastAsia="ru-RU"/>
              </w:rPr>
            </w:pPr>
            <w:r w:rsidRPr="008C69D9">
              <w:rPr>
                <w:rFonts w:ascii="Calibri" w:eastAsia="Times New Roman" w:hAnsi="Calibri" w:cs="Times New Roman"/>
                <w:b/>
                <w:lang w:eastAsia="ru-RU"/>
              </w:rPr>
              <w:t>16.01</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p>
        </w:tc>
      </w:tr>
      <w:tr w:rsidR="0011424A" w:rsidRPr="0011424A" w:rsidTr="006E65F7">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Calibri" w:eastAsia="Times New Roman" w:hAnsi="Calibri" w:cs="Times New Roman"/>
                <w:lang w:eastAsia="ru-RU"/>
              </w:rPr>
            </w:pPr>
          </w:p>
        </w:tc>
        <w:tc>
          <w:tcPr>
            <w:tcW w:w="6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9F195B" w:rsidRDefault="006E65F7" w:rsidP="009F195B">
            <w:pPr>
              <w:pStyle w:val="a3"/>
              <w:numPr>
                <w:ilvl w:val="0"/>
                <w:numId w:val="32"/>
              </w:numPr>
              <w:spacing w:after="0" w:line="240" w:lineRule="auto"/>
              <w:rPr>
                <w:rFonts w:ascii="Times New Roman" w:eastAsia="Times New Roman" w:hAnsi="Times New Roman" w:cs="Times New Roman"/>
                <w:color w:val="333333"/>
                <w:sz w:val="28"/>
                <w:szCs w:val="28"/>
                <w:lang w:eastAsia="ru-RU"/>
              </w:rPr>
            </w:pPr>
            <w:r w:rsidRPr="009F195B">
              <w:rPr>
                <w:rFonts w:ascii="Times New Roman" w:eastAsia="Times New Roman" w:hAnsi="Times New Roman" w:cs="Times New Roman"/>
                <w:color w:val="333333"/>
                <w:sz w:val="28"/>
                <w:szCs w:val="28"/>
                <w:lang w:eastAsia="ru-RU"/>
              </w:rPr>
              <w:t>Проволока как конструкционный материал.</w:t>
            </w:r>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jc w:val="center"/>
              <w:rPr>
                <w:rFonts w:ascii="Calibri" w:eastAsia="Times New Roman" w:hAnsi="Calibri" w:cs="Times New Roman"/>
                <w:lang w:eastAsia="ru-RU"/>
              </w:rPr>
            </w:pPr>
            <w:r w:rsidRPr="0011424A">
              <w:rPr>
                <w:rFonts w:ascii="Times New Roman" w:eastAsia="Times New Roman" w:hAnsi="Times New Roman" w:cs="Times New Roman"/>
                <w:b/>
                <w:bCs/>
                <w:color w:val="333333"/>
                <w:sz w:val="28"/>
                <w:szCs w:val="28"/>
                <w:lang w:eastAsia="ru-RU"/>
              </w:rPr>
              <w:t>1</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8C69D9" w:rsidRDefault="006E65F7" w:rsidP="0011424A">
            <w:pPr>
              <w:spacing w:after="0"/>
              <w:rPr>
                <w:rFonts w:ascii="Calibri" w:eastAsia="Times New Roman" w:hAnsi="Calibri" w:cs="Times New Roman"/>
                <w:b/>
                <w:lang w:eastAsia="ru-RU"/>
              </w:rPr>
            </w:pPr>
            <w:r w:rsidRPr="008C69D9">
              <w:rPr>
                <w:rFonts w:ascii="Calibri" w:eastAsia="Times New Roman" w:hAnsi="Calibri" w:cs="Times New Roman"/>
                <w:b/>
                <w:lang w:eastAsia="ru-RU"/>
              </w:rPr>
              <w:t>23.01</w:t>
            </w:r>
          </w:p>
          <w:p w:rsidR="00CD744E" w:rsidRPr="008C69D9" w:rsidRDefault="00CD744E" w:rsidP="0011424A">
            <w:pPr>
              <w:spacing w:after="0"/>
              <w:rPr>
                <w:rFonts w:ascii="Calibri" w:eastAsia="Times New Roman" w:hAnsi="Calibri" w:cs="Times New Roman"/>
                <w:b/>
                <w:lang w:eastAsia="ru-RU"/>
              </w:rPr>
            </w:pPr>
            <w:proofErr w:type="spellStart"/>
            <w:r w:rsidRPr="008C69D9">
              <w:rPr>
                <w:rFonts w:ascii="Calibri" w:eastAsia="Times New Roman" w:hAnsi="Calibri" w:cs="Times New Roman"/>
                <w:b/>
                <w:lang w:eastAsia="ru-RU"/>
              </w:rPr>
              <w:t>дист</w:t>
            </w:r>
            <w:proofErr w:type="spellEnd"/>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p>
        </w:tc>
      </w:tr>
      <w:tr w:rsidR="0011424A" w:rsidRPr="0011424A" w:rsidTr="006E65F7">
        <w:tc>
          <w:tcPr>
            <w:tcW w:w="370" w:type="dxa"/>
            <w:vMerge w:val="restart"/>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vAlign w:val="center"/>
            <w:hideMark/>
          </w:tcPr>
          <w:p w:rsidR="0011424A" w:rsidRPr="0011424A" w:rsidRDefault="0011424A" w:rsidP="0011424A">
            <w:pPr>
              <w:spacing w:after="0"/>
              <w:rPr>
                <w:rFonts w:ascii="Calibri" w:eastAsia="Times New Roman" w:hAnsi="Calibri" w:cs="Times New Roman"/>
                <w:lang w:eastAsia="ru-RU"/>
              </w:rPr>
            </w:pPr>
          </w:p>
        </w:tc>
        <w:tc>
          <w:tcPr>
            <w:tcW w:w="6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9F195B" w:rsidRDefault="006E65F7" w:rsidP="009F195B">
            <w:pPr>
              <w:pStyle w:val="a3"/>
              <w:numPr>
                <w:ilvl w:val="0"/>
                <w:numId w:val="32"/>
              </w:numPr>
              <w:spacing w:after="0" w:line="240" w:lineRule="auto"/>
              <w:rPr>
                <w:rFonts w:ascii="Times New Roman" w:eastAsia="Times New Roman" w:hAnsi="Times New Roman" w:cs="Times New Roman"/>
                <w:color w:val="333333"/>
                <w:sz w:val="28"/>
                <w:szCs w:val="28"/>
                <w:lang w:eastAsia="ru-RU"/>
              </w:rPr>
            </w:pPr>
            <w:r w:rsidRPr="009F195B">
              <w:rPr>
                <w:rFonts w:ascii="Times New Roman" w:eastAsia="Times New Roman" w:hAnsi="Times New Roman" w:cs="Times New Roman"/>
                <w:color w:val="333333"/>
                <w:sz w:val="28"/>
                <w:szCs w:val="28"/>
                <w:lang w:eastAsia="ru-RU"/>
              </w:rPr>
              <w:t>Проект панно «Медные цветы»</w:t>
            </w:r>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jc w:val="center"/>
              <w:rPr>
                <w:rFonts w:ascii="Calibri" w:eastAsia="Times New Roman" w:hAnsi="Calibri" w:cs="Times New Roman"/>
                <w:lang w:eastAsia="ru-RU"/>
              </w:rPr>
            </w:pPr>
            <w:r w:rsidRPr="0011424A">
              <w:rPr>
                <w:rFonts w:ascii="Times New Roman" w:eastAsia="Times New Roman" w:hAnsi="Times New Roman" w:cs="Times New Roman"/>
                <w:b/>
                <w:bCs/>
                <w:color w:val="333333"/>
                <w:sz w:val="28"/>
                <w:szCs w:val="28"/>
                <w:lang w:eastAsia="ru-RU"/>
              </w:rPr>
              <w:t>1</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8C69D9" w:rsidRDefault="006E65F7" w:rsidP="0011424A">
            <w:pPr>
              <w:spacing w:after="0"/>
              <w:rPr>
                <w:rFonts w:ascii="Calibri" w:eastAsia="Times New Roman" w:hAnsi="Calibri" w:cs="Times New Roman"/>
                <w:b/>
                <w:lang w:eastAsia="ru-RU"/>
              </w:rPr>
            </w:pPr>
            <w:r w:rsidRPr="008C69D9">
              <w:rPr>
                <w:rFonts w:ascii="Calibri" w:eastAsia="Times New Roman" w:hAnsi="Calibri" w:cs="Times New Roman"/>
                <w:b/>
                <w:lang w:eastAsia="ru-RU"/>
              </w:rPr>
              <w:t>30.01</w:t>
            </w:r>
          </w:p>
          <w:p w:rsidR="00CD744E" w:rsidRPr="008C69D9" w:rsidRDefault="00CD744E" w:rsidP="0011424A">
            <w:pPr>
              <w:spacing w:after="0"/>
              <w:rPr>
                <w:rFonts w:ascii="Calibri" w:eastAsia="Times New Roman" w:hAnsi="Calibri" w:cs="Times New Roman"/>
                <w:b/>
                <w:lang w:eastAsia="ru-RU"/>
              </w:rPr>
            </w:pPr>
            <w:proofErr w:type="spellStart"/>
            <w:r w:rsidRPr="008C69D9">
              <w:rPr>
                <w:rFonts w:ascii="Calibri" w:eastAsia="Times New Roman" w:hAnsi="Calibri" w:cs="Times New Roman"/>
                <w:b/>
                <w:lang w:eastAsia="ru-RU"/>
              </w:rPr>
              <w:t>дист</w:t>
            </w:r>
            <w:proofErr w:type="spellEnd"/>
          </w:p>
        </w:tc>
        <w:tc>
          <w:tcPr>
            <w:tcW w:w="0" w:type="auto"/>
            <w:vMerge w:val="restart"/>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p>
        </w:tc>
      </w:tr>
      <w:tr w:rsidR="0011424A" w:rsidRPr="0011424A" w:rsidTr="006E65F7">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Calibri" w:eastAsia="Times New Roman" w:hAnsi="Calibri" w:cs="Times New Roman"/>
                <w:lang w:eastAsia="ru-RU"/>
              </w:rPr>
            </w:pPr>
          </w:p>
        </w:tc>
        <w:tc>
          <w:tcPr>
            <w:tcW w:w="6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9F195B" w:rsidRDefault="006E65F7" w:rsidP="009F195B">
            <w:pPr>
              <w:pStyle w:val="a3"/>
              <w:numPr>
                <w:ilvl w:val="0"/>
                <w:numId w:val="32"/>
              </w:numPr>
              <w:spacing w:after="0" w:line="240" w:lineRule="auto"/>
              <w:rPr>
                <w:rFonts w:ascii="Times New Roman" w:eastAsia="Times New Roman" w:hAnsi="Times New Roman" w:cs="Times New Roman"/>
                <w:color w:val="333333"/>
                <w:sz w:val="28"/>
                <w:szCs w:val="28"/>
                <w:lang w:eastAsia="ru-RU"/>
              </w:rPr>
            </w:pPr>
            <w:r w:rsidRPr="009F195B">
              <w:rPr>
                <w:rFonts w:ascii="Times New Roman" w:eastAsia="Times New Roman" w:hAnsi="Times New Roman" w:cs="Times New Roman"/>
                <w:color w:val="333333"/>
                <w:sz w:val="28"/>
                <w:szCs w:val="28"/>
                <w:lang w:eastAsia="ru-RU"/>
              </w:rPr>
              <w:t>Изготовление цветов из проволоки.</w:t>
            </w:r>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jc w:val="center"/>
              <w:rPr>
                <w:rFonts w:ascii="Calibri" w:eastAsia="Times New Roman" w:hAnsi="Calibri" w:cs="Times New Roman"/>
                <w:lang w:eastAsia="ru-RU"/>
              </w:rPr>
            </w:pPr>
            <w:r w:rsidRPr="0011424A">
              <w:rPr>
                <w:rFonts w:ascii="Times New Roman" w:eastAsia="Times New Roman" w:hAnsi="Times New Roman" w:cs="Times New Roman"/>
                <w:b/>
                <w:bCs/>
                <w:color w:val="333333"/>
                <w:sz w:val="28"/>
                <w:szCs w:val="28"/>
                <w:lang w:eastAsia="ru-RU"/>
              </w:rPr>
              <w:t>1</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8C69D9" w:rsidRDefault="006E65F7" w:rsidP="0011424A">
            <w:pPr>
              <w:spacing w:after="0"/>
              <w:rPr>
                <w:rFonts w:ascii="Calibri" w:eastAsia="Times New Roman" w:hAnsi="Calibri" w:cs="Times New Roman"/>
                <w:b/>
                <w:lang w:eastAsia="ru-RU"/>
              </w:rPr>
            </w:pPr>
            <w:r w:rsidRPr="008C69D9">
              <w:rPr>
                <w:rFonts w:ascii="Calibri" w:eastAsia="Times New Roman" w:hAnsi="Calibri" w:cs="Times New Roman"/>
                <w:b/>
                <w:lang w:eastAsia="ru-RU"/>
              </w:rPr>
              <w:t>06.02</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p>
        </w:tc>
      </w:tr>
      <w:tr w:rsidR="006E65F7" w:rsidRPr="0011424A" w:rsidTr="006E65F7">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6E65F7" w:rsidRPr="0011424A" w:rsidRDefault="006E65F7" w:rsidP="0011424A">
            <w:pPr>
              <w:spacing w:after="0" w:line="240" w:lineRule="auto"/>
              <w:rPr>
                <w:rFonts w:ascii="Calibri" w:eastAsia="Times New Roman" w:hAnsi="Calibri" w:cs="Times New Roman"/>
                <w:lang w:eastAsia="ru-RU"/>
              </w:rPr>
            </w:pPr>
          </w:p>
        </w:tc>
        <w:tc>
          <w:tcPr>
            <w:tcW w:w="6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5F7" w:rsidRPr="009F195B" w:rsidRDefault="006E65F7" w:rsidP="009F195B">
            <w:pPr>
              <w:pStyle w:val="a3"/>
              <w:numPr>
                <w:ilvl w:val="0"/>
                <w:numId w:val="32"/>
              </w:numPr>
              <w:spacing w:after="0" w:line="240" w:lineRule="auto"/>
              <w:rPr>
                <w:rFonts w:ascii="Times New Roman" w:eastAsia="Times New Roman" w:hAnsi="Times New Roman" w:cs="Times New Roman"/>
                <w:color w:val="333333"/>
                <w:sz w:val="28"/>
                <w:szCs w:val="28"/>
                <w:lang w:eastAsia="ru-RU"/>
              </w:rPr>
            </w:pPr>
            <w:r w:rsidRPr="009F195B">
              <w:rPr>
                <w:rFonts w:ascii="Times New Roman" w:eastAsia="Times New Roman" w:hAnsi="Times New Roman" w:cs="Times New Roman"/>
                <w:color w:val="333333"/>
                <w:sz w:val="28"/>
                <w:szCs w:val="28"/>
                <w:lang w:eastAsia="ru-RU"/>
              </w:rPr>
              <w:t>Изготовление цветов из проволоки.</w:t>
            </w:r>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5F7" w:rsidRPr="0011424A" w:rsidRDefault="006E65F7" w:rsidP="0011424A">
            <w:pPr>
              <w:jc w:val="center"/>
              <w:rPr>
                <w:rFonts w:ascii="Calibri" w:eastAsia="Times New Roman" w:hAnsi="Calibri" w:cs="Times New Roman"/>
                <w:lang w:eastAsia="ru-RU"/>
              </w:rPr>
            </w:pPr>
            <w:r w:rsidRPr="0011424A">
              <w:rPr>
                <w:rFonts w:ascii="Times New Roman" w:eastAsia="Times New Roman" w:hAnsi="Times New Roman" w:cs="Times New Roman"/>
                <w:b/>
                <w:bCs/>
                <w:color w:val="333333"/>
                <w:sz w:val="28"/>
                <w:szCs w:val="28"/>
                <w:lang w:eastAsia="ru-RU"/>
              </w:rPr>
              <w:t>1</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6E65F7" w:rsidRPr="008C69D9" w:rsidRDefault="006E65F7" w:rsidP="0011424A">
            <w:pPr>
              <w:spacing w:after="0"/>
              <w:rPr>
                <w:rFonts w:ascii="Calibri" w:eastAsia="Times New Roman" w:hAnsi="Calibri" w:cs="Times New Roman"/>
                <w:b/>
                <w:lang w:eastAsia="ru-RU"/>
              </w:rPr>
            </w:pPr>
            <w:r w:rsidRPr="008C69D9">
              <w:rPr>
                <w:rFonts w:ascii="Calibri" w:eastAsia="Times New Roman" w:hAnsi="Calibri" w:cs="Times New Roman"/>
                <w:b/>
                <w:lang w:eastAsia="ru-RU"/>
              </w:rPr>
              <w:t>13.02</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6E65F7" w:rsidRPr="0011424A" w:rsidRDefault="006E65F7" w:rsidP="0011424A">
            <w:pPr>
              <w:spacing w:after="0" w:line="240" w:lineRule="auto"/>
              <w:rPr>
                <w:rFonts w:ascii="Times New Roman" w:eastAsia="Times New Roman" w:hAnsi="Times New Roman" w:cs="Times New Roman"/>
                <w:color w:val="333333"/>
                <w:sz w:val="28"/>
                <w:szCs w:val="28"/>
                <w:lang w:eastAsia="ru-RU"/>
              </w:rPr>
            </w:pPr>
          </w:p>
        </w:tc>
      </w:tr>
      <w:tr w:rsidR="0011424A" w:rsidRPr="0011424A" w:rsidTr="006E65F7">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Calibri" w:eastAsia="Times New Roman" w:hAnsi="Calibri" w:cs="Times New Roman"/>
                <w:lang w:eastAsia="ru-RU"/>
              </w:rPr>
            </w:pPr>
          </w:p>
        </w:tc>
        <w:tc>
          <w:tcPr>
            <w:tcW w:w="6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9F195B" w:rsidRDefault="006E65F7" w:rsidP="009F195B">
            <w:pPr>
              <w:pStyle w:val="a3"/>
              <w:numPr>
                <w:ilvl w:val="0"/>
                <w:numId w:val="32"/>
              </w:numPr>
              <w:spacing w:after="0" w:line="240" w:lineRule="auto"/>
              <w:rPr>
                <w:rFonts w:ascii="Times New Roman" w:eastAsia="Times New Roman" w:hAnsi="Times New Roman" w:cs="Times New Roman"/>
                <w:color w:val="333333"/>
                <w:sz w:val="28"/>
                <w:szCs w:val="28"/>
                <w:lang w:eastAsia="ru-RU"/>
              </w:rPr>
            </w:pPr>
            <w:r w:rsidRPr="009F195B">
              <w:rPr>
                <w:rFonts w:ascii="Times New Roman" w:eastAsia="Times New Roman" w:hAnsi="Times New Roman" w:cs="Times New Roman"/>
                <w:color w:val="333333"/>
                <w:sz w:val="28"/>
                <w:szCs w:val="28"/>
                <w:lang w:eastAsia="ru-RU"/>
              </w:rPr>
              <w:t>Разметка заготовок для рамки.</w:t>
            </w:r>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jc w:val="center"/>
              <w:rPr>
                <w:rFonts w:ascii="Calibri" w:eastAsia="Times New Roman" w:hAnsi="Calibri" w:cs="Times New Roman"/>
                <w:lang w:eastAsia="ru-RU"/>
              </w:rPr>
            </w:pPr>
            <w:r w:rsidRPr="0011424A">
              <w:rPr>
                <w:rFonts w:ascii="Times New Roman" w:eastAsia="Times New Roman" w:hAnsi="Times New Roman" w:cs="Times New Roman"/>
                <w:b/>
                <w:bCs/>
                <w:color w:val="333333"/>
                <w:sz w:val="28"/>
                <w:szCs w:val="28"/>
                <w:lang w:eastAsia="ru-RU"/>
              </w:rPr>
              <w:t>1</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8C69D9" w:rsidRDefault="006E65F7" w:rsidP="0011424A">
            <w:pPr>
              <w:spacing w:after="0"/>
              <w:rPr>
                <w:rFonts w:ascii="Calibri" w:eastAsia="Times New Roman" w:hAnsi="Calibri" w:cs="Times New Roman"/>
                <w:b/>
                <w:lang w:eastAsia="ru-RU"/>
              </w:rPr>
            </w:pPr>
            <w:r w:rsidRPr="008C69D9">
              <w:rPr>
                <w:rFonts w:ascii="Calibri" w:eastAsia="Times New Roman" w:hAnsi="Calibri" w:cs="Times New Roman"/>
                <w:b/>
                <w:lang w:eastAsia="ru-RU"/>
              </w:rPr>
              <w:t>20.02</w:t>
            </w:r>
          </w:p>
          <w:p w:rsidR="00CD744E" w:rsidRPr="008C69D9" w:rsidRDefault="00CD744E" w:rsidP="0011424A">
            <w:pPr>
              <w:spacing w:after="0"/>
              <w:rPr>
                <w:rFonts w:ascii="Calibri" w:eastAsia="Times New Roman" w:hAnsi="Calibri" w:cs="Times New Roman"/>
                <w:b/>
                <w:lang w:eastAsia="ru-RU"/>
              </w:rPr>
            </w:pPr>
            <w:proofErr w:type="spellStart"/>
            <w:r w:rsidRPr="008C69D9">
              <w:rPr>
                <w:rFonts w:ascii="Calibri" w:eastAsia="Times New Roman" w:hAnsi="Calibri" w:cs="Times New Roman"/>
                <w:b/>
                <w:lang w:eastAsia="ru-RU"/>
              </w:rPr>
              <w:t>дист</w:t>
            </w:r>
            <w:proofErr w:type="spellEnd"/>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p>
        </w:tc>
      </w:tr>
      <w:tr w:rsidR="0011424A" w:rsidRPr="0011424A" w:rsidTr="006E65F7">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Calibri" w:eastAsia="Times New Roman" w:hAnsi="Calibri" w:cs="Times New Roman"/>
                <w:lang w:eastAsia="ru-RU"/>
              </w:rPr>
            </w:pPr>
          </w:p>
        </w:tc>
        <w:tc>
          <w:tcPr>
            <w:tcW w:w="6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9F195B" w:rsidRDefault="006E65F7" w:rsidP="009F195B">
            <w:pPr>
              <w:pStyle w:val="a3"/>
              <w:numPr>
                <w:ilvl w:val="0"/>
                <w:numId w:val="32"/>
              </w:numPr>
              <w:spacing w:after="0" w:line="240" w:lineRule="auto"/>
              <w:rPr>
                <w:rFonts w:ascii="Times New Roman" w:eastAsia="Times New Roman" w:hAnsi="Times New Roman" w:cs="Times New Roman"/>
                <w:color w:val="333333"/>
                <w:sz w:val="28"/>
                <w:szCs w:val="28"/>
                <w:lang w:eastAsia="ru-RU"/>
              </w:rPr>
            </w:pPr>
            <w:r w:rsidRPr="009F195B">
              <w:rPr>
                <w:rFonts w:ascii="Times New Roman" w:eastAsia="Times New Roman" w:hAnsi="Times New Roman" w:cs="Times New Roman"/>
                <w:color w:val="333333"/>
                <w:sz w:val="28"/>
                <w:szCs w:val="28"/>
                <w:lang w:eastAsia="ru-RU"/>
              </w:rPr>
              <w:t>Изготовление деревянной рамки</w:t>
            </w:r>
            <w:proofErr w:type="gramStart"/>
            <w:r w:rsidRPr="009F195B">
              <w:rPr>
                <w:rFonts w:ascii="Times New Roman" w:eastAsia="Times New Roman" w:hAnsi="Times New Roman" w:cs="Times New Roman"/>
                <w:color w:val="333333"/>
                <w:sz w:val="28"/>
                <w:szCs w:val="28"/>
                <w:lang w:eastAsia="ru-RU"/>
              </w:rPr>
              <w:t>.</w:t>
            </w:r>
            <w:proofErr w:type="gramEnd"/>
            <w:r w:rsidRPr="009F195B">
              <w:rPr>
                <w:rFonts w:ascii="Times New Roman" w:eastAsia="Times New Roman" w:hAnsi="Times New Roman" w:cs="Times New Roman"/>
                <w:color w:val="333333"/>
                <w:sz w:val="28"/>
                <w:szCs w:val="28"/>
                <w:lang w:eastAsia="ru-RU"/>
              </w:rPr>
              <w:t xml:space="preserve"> (</w:t>
            </w:r>
            <w:proofErr w:type="gramStart"/>
            <w:r w:rsidRPr="009F195B">
              <w:rPr>
                <w:rFonts w:ascii="Times New Roman" w:eastAsia="Times New Roman" w:hAnsi="Times New Roman" w:cs="Times New Roman"/>
                <w:color w:val="333333"/>
                <w:sz w:val="28"/>
                <w:szCs w:val="28"/>
                <w:lang w:eastAsia="ru-RU"/>
              </w:rPr>
              <w:t>п</w:t>
            </w:r>
            <w:proofErr w:type="gramEnd"/>
            <w:r w:rsidRPr="009F195B">
              <w:rPr>
                <w:rFonts w:ascii="Times New Roman" w:eastAsia="Times New Roman" w:hAnsi="Times New Roman" w:cs="Times New Roman"/>
                <w:color w:val="333333"/>
                <w:sz w:val="28"/>
                <w:szCs w:val="28"/>
                <w:lang w:eastAsia="ru-RU"/>
              </w:rPr>
              <w:t>иление)</w:t>
            </w:r>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jc w:val="center"/>
              <w:rPr>
                <w:rFonts w:ascii="Calibri" w:eastAsia="Times New Roman" w:hAnsi="Calibri" w:cs="Times New Roman"/>
                <w:lang w:eastAsia="ru-RU"/>
              </w:rPr>
            </w:pPr>
            <w:r w:rsidRPr="0011424A">
              <w:rPr>
                <w:rFonts w:ascii="Times New Roman" w:eastAsia="Times New Roman" w:hAnsi="Times New Roman" w:cs="Times New Roman"/>
                <w:b/>
                <w:bCs/>
                <w:color w:val="333333"/>
                <w:sz w:val="28"/>
                <w:szCs w:val="28"/>
                <w:lang w:eastAsia="ru-RU"/>
              </w:rPr>
              <w:t>1</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8C69D9" w:rsidRDefault="009F195B" w:rsidP="0011424A">
            <w:pPr>
              <w:spacing w:after="0"/>
              <w:rPr>
                <w:rFonts w:ascii="Calibri" w:eastAsia="Times New Roman" w:hAnsi="Calibri" w:cs="Times New Roman"/>
                <w:b/>
                <w:lang w:eastAsia="ru-RU"/>
              </w:rPr>
            </w:pPr>
            <w:r w:rsidRPr="008C69D9">
              <w:rPr>
                <w:rFonts w:ascii="Calibri" w:eastAsia="Times New Roman" w:hAnsi="Calibri" w:cs="Times New Roman"/>
                <w:b/>
                <w:lang w:eastAsia="ru-RU"/>
              </w:rPr>
              <w:t>27.</w:t>
            </w:r>
            <w:r w:rsidR="006E65F7" w:rsidRPr="008C69D9">
              <w:rPr>
                <w:rFonts w:ascii="Calibri" w:eastAsia="Times New Roman" w:hAnsi="Calibri" w:cs="Times New Roman"/>
                <w:b/>
                <w:lang w:eastAsia="ru-RU"/>
              </w:rPr>
              <w:t>02</w:t>
            </w:r>
          </w:p>
          <w:p w:rsidR="00CD744E" w:rsidRPr="008C69D9" w:rsidRDefault="00CD744E" w:rsidP="0011424A">
            <w:pPr>
              <w:spacing w:after="0"/>
              <w:rPr>
                <w:rFonts w:ascii="Calibri" w:eastAsia="Times New Roman" w:hAnsi="Calibri" w:cs="Times New Roman"/>
                <w:b/>
                <w:lang w:eastAsia="ru-RU"/>
              </w:rPr>
            </w:pPr>
            <w:proofErr w:type="spellStart"/>
            <w:r w:rsidRPr="008C69D9">
              <w:rPr>
                <w:rFonts w:ascii="Calibri" w:eastAsia="Times New Roman" w:hAnsi="Calibri" w:cs="Times New Roman"/>
                <w:b/>
                <w:lang w:eastAsia="ru-RU"/>
              </w:rPr>
              <w:t>дист</w:t>
            </w:r>
            <w:proofErr w:type="spellEnd"/>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p>
        </w:tc>
      </w:tr>
      <w:tr w:rsidR="009F195B" w:rsidRPr="0011424A" w:rsidTr="006E65F7">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F195B" w:rsidRPr="0011424A" w:rsidRDefault="009F195B" w:rsidP="0011424A">
            <w:pPr>
              <w:spacing w:after="0" w:line="240" w:lineRule="auto"/>
              <w:rPr>
                <w:rFonts w:ascii="Calibri" w:eastAsia="Times New Roman" w:hAnsi="Calibri" w:cs="Times New Roman"/>
                <w:lang w:eastAsia="ru-RU"/>
              </w:rPr>
            </w:pPr>
          </w:p>
        </w:tc>
        <w:tc>
          <w:tcPr>
            <w:tcW w:w="6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9F195B" w:rsidRDefault="009F195B" w:rsidP="009F195B">
            <w:pPr>
              <w:pStyle w:val="a3"/>
              <w:numPr>
                <w:ilvl w:val="0"/>
                <w:numId w:val="32"/>
              </w:numPr>
              <w:spacing w:after="0" w:line="240" w:lineRule="auto"/>
              <w:rPr>
                <w:rFonts w:ascii="Times New Roman" w:eastAsia="Times New Roman" w:hAnsi="Times New Roman" w:cs="Times New Roman"/>
                <w:color w:val="333333"/>
                <w:sz w:val="28"/>
                <w:szCs w:val="28"/>
                <w:lang w:eastAsia="ru-RU"/>
              </w:rPr>
            </w:pPr>
            <w:r w:rsidRPr="009F195B">
              <w:rPr>
                <w:rFonts w:ascii="Times New Roman" w:eastAsia="Times New Roman" w:hAnsi="Times New Roman" w:cs="Times New Roman"/>
                <w:color w:val="333333"/>
                <w:sz w:val="28"/>
                <w:szCs w:val="28"/>
                <w:lang w:eastAsia="ru-RU"/>
              </w:rPr>
              <w:t>Изготовление деревянной рамки</w:t>
            </w:r>
            <w:proofErr w:type="gramStart"/>
            <w:r w:rsidRPr="009F195B">
              <w:rPr>
                <w:rFonts w:ascii="Times New Roman" w:eastAsia="Times New Roman" w:hAnsi="Times New Roman" w:cs="Times New Roman"/>
                <w:color w:val="333333"/>
                <w:sz w:val="28"/>
                <w:szCs w:val="28"/>
                <w:lang w:eastAsia="ru-RU"/>
              </w:rPr>
              <w:t>.</w:t>
            </w:r>
            <w:proofErr w:type="gramEnd"/>
            <w:r w:rsidRPr="009F195B">
              <w:rPr>
                <w:rFonts w:ascii="Times New Roman" w:eastAsia="Times New Roman" w:hAnsi="Times New Roman" w:cs="Times New Roman"/>
                <w:color w:val="333333"/>
                <w:sz w:val="28"/>
                <w:szCs w:val="28"/>
                <w:lang w:eastAsia="ru-RU"/>
              </w:rPr>
              <w:t xml:space="preserve"> (</w:t>
            </w:r>
            <w:proofErr w:type="gramStart"/>
            <w:r w:rsidRPr="009F195B">
              <w:rPr>
                <w:rFonts w:ascii="Times New Roman" w:eastAsia="Times New Roman" w:hAnsi="Times New Roman" w:cs="Times New Roman"/>
                <w:color w:val="333333"/>
                <w:sz w:val="28"/>
                <w:szCs w:val="28"/>
                <w:lang w:eastAsia="ru-RU"/>
              </w:rPr>
              <w:t>ш</w:t>
            </w:r>
            <w:proofErr w:type="gramEnd"/>
            <w:r w:rsidRPr="009F195B">
              <w:rPr>
                <w:rFonts w:ascii="Times New Roman" w:eastAsia="Times New Roman" w:hAnsi="Times New Roman" w:cs="Times New Roman"/>
                <w:color w:val="333333"/>
                <w:sz w:val="28"/>
                <w:szCs w:val="28"/>
                <w:lang w:eastAsia="ru-RU"/>
              </w:rPr>
              <w:t>лифование)</w:t>
            </w:r>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11424A" w:rsidRDefault="009F195B" w:rsidP="0011424A">
            <w:pPr>
              <w:jc w:val="center"/>
              <w:rPr>
                <w:rFonts w:ascii="Calibri" w:eastAsia="Times New Roman" w:hAnsi="Calibri" w:cs="Times New Roman"/>
                <w:lang w:eastAsia="ru-RU"/>
              </w:rPr>
            </w:pPr>
            <w:r w:rsidRPr="0011424A">
              <w:rPr>
                <w:rFonts w:ascii="Times New Roman" w:eastAsia="Times New Roman" w:hAnsi="Times New Roman" w:cs="Times New Roman"/>
                <w:b/>
                <w:bCs/>
                <w:color w:val="333333"/>
                <w:sz w:val="28"/>
                <w:szCs w:val="28"/>
                <w:lang w:eastAsia="ru-RU"/>
              </w:rPr>
              <w:t>1</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8C69D9" w:rsidRDefault="009F195B" w:rsidP="009F195B">
            <w:pPr>
              <w:spacing w:after="0"/>
              <w:rPr>
                <w:rFonts w:ascii="Calibri" w:eastAsia="Times New Roman" w:hAnsi="Calibri" w:cs="Times New Roman"/>
                <w:b/>
                <w:lang w:eastAsia="ru-RU"/>
              </w:rPr>
            </w:pPr>
            <w:r w:rsidRPr="008C69D9">
              <w:rPr>
                <w:rFonts w:ascii="Calibri" w:eastAsia="Times New Roman" w:hAnsi="Calibri" w:cs="Times New Roman"/>
                <w:b/>
                <w:lang w:eastAsia="ru-RU"/>
              </w:rPr>
              <w:t>06.03</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F195B" w:rsidRPr="0011424A" w:rsidRDefault="009F195B" w:rsidP="0011424A">
            <w:pPr>
              <w:spacing w:after="0" w:line="240" w:lineRule="auto"/>
              <w:rPr>
                <w:rFonts w:ascii="Times New Roman" w:eastAsia="Times New Roman" w:hAnsi="Times New Roman" w:cs="Times New Roman"/>
                <w:color w:val="333333"/>
                <w:sz w:val="28"/>
                <w:szCs w:val="28"/>
                <w:lang w:eastAsia="ru-RU"/>
              </w:rPr>
            </w:pPr>
          </w:p>
        </w:tc>
      </w:tr>
      <w:tr w:rsidR="009F195B" w:rsidRPr="0011424A" w:rsidTr="006E65F7">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F195B" w:rsidRPr="0011424A" w:rsidRDefault="009F195B" w:rsidP="0011424A">
            <w:pPr>
              <w:spacing w:after="0" w:line="240" w:lineRule="auto"/>
              <w:rPr>
                <w:rFonts w:ascii="Calibri" w:eastAsia="Times New Roman" w:hAnsi="Calibri" w:cs="Times New Roman"/>
                <w:lang w:eastAsia="ru-RU"/>
              </w:rPr>
            </w:pPr>
          </w:p>
        </w:tc>
        <w:tc>
          <w:tcPr>
            <w:tcW w:w="6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9F195B" w:rsidRDefault="009F195B" w:rsidP="009F195B">
            <w:pPr>
              <w:pStyle w:val="a3"/>
              <w:numPr>
                <w:ilvl w:val="0"/>
                <w:numId w:val="32"/>
              </w:numPr>
              <w:spacing w:after="0" w:line="240" w:lineRule="auto"/>
              <w:rPr>
                <w:rFonts w:ascii="Times New Roman" w:eastAsia="Times New Roman" w:hAnsi="Times New Roman" w:cs="Times New Roman"/>
                <w:color w:val="333333"/>
                <w:sz w:val="28"/>
                <w:szCs w:val="28"/>
                <w:lang w:eastAsia="ru-RU"/>
              </w:rPr>
            </w:pPr>
            <w:r w:rsidRPr="009F195B">
              <w:rPr>
                <w:rFonts w:ascii="Times New Roman" w:eastAsia="Times New Roman" w:hAnsi="Times New Roman" w:cs="Times New Roman"/>
                <w:color w:val="333333"/>
                <w:sz w:val="28"/>
                <w:szCs w:val="28"/>
                <w:lang w:eastAsia="ru-RU"/>
              </w:rPr>
              <w:t>Изготовление деревянной рамки</w:t>
            </w:r>
            <w:proofErr w:type="gramStart"/>
            <w:r w:rsidRPr="009F195B">
              <w:rPr>
                <w:rFonts w:ascii="Times New Roman" w:eastAsia="Times New Roman" w:hAnsi="Times New Roman" w:cs="Times New Roman"/>
                <w:color w:val="333333"/>
                <w:sz w:val="28"/>
                <w:szCs w:val="28"/>
                <w:lang w:eastAsia="ru-RU"/>
              </w:rPr>
              <w:t>.</w:t>
            </w:r>
            <w:proofErr w:type="gramEnd"/>
            <w:r w:rsidRPr="009F195B">
              <w:rPr>
                <w:rFonts w:ascii="Times New Roman" w:eastAsia="Times New Roman" w:hAnsi="Times New Roman" w:cs="Times New Roman"/>
                <w:color w:val="333333"/>
                <w:sz w:val="28"/>
                <w:szCs w:val="28"/>
                <w:lang w:eastAsia="ru-RU"/>
              </w:rPr>
              <w:t xml:space="preserve"> (</w:t>
            </w:r>
            <w:proofErr w:type="gramStart"/>
            <w:r w:rsidRPr="009F195B">
              <w:rPr>
                <w:rFonts w:ascii="Times New Roman" w:eastAsia="Times New Roman" w:hAnsi="Times New Roman" w:cs="Times New Roman"/>
                <w:color w:val="333333"/>
                <w:sz w:val="28"/>
                <w:szCs w:val="28"/>
                <w:lang w:eastAsia="ru-RU"/>
              </w:rPr>
              <w:t>с</w:t>
            </w:r>
            <w:proofErr w:type="gramEnd"/>
            <w:r w:rsidRPr="009F195B">
              <w:rPr>
                <w:rFonts w:ascii="Times New Roman" w:eastAsia="Times New Roman" w:hAnsi="Times New Roman" w:cs="Times New Roman"/>
                <w:color w:val="333333"/>
                <w:sz w:val="28"/>
                <w:szCs w:val="28"/>
                <w:lang w:eastAsia="ru-RU"/>
              </w:rPr>
              <w:t>борка)</w:t>
            </w:r>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11424A" w:rsidRDefault="009F195B" w:rsidP="0011424A">
            <w:pPr>
              <w:jc w:val="center"/>
              <w:rPr>
                <w:rFonts w:ascii="Calibri" w:eastAsia="Times New Roman" w:hAnsi="Calibri" w:cs="Times New Roman"/>
                <w:lang w:eastAsia="ru-RU"/>
              </w:rPr>
            </w:pPr>
            <w:r w:rsidRPr="0011424A">
              <w:rPr>
                <w:rFonts w:ascii="Times New Roman" w:eastAsia="Times New Roman" w:hAnsi="Times New Roman" w:cs="Times New Roman"/>
                <w:b/>
                <w:bCs/>
                <w:color w:val="333333"/>
                <w:sz w:val="28"/>
                <w:szCs w:val="28"/>
                <w:lang w:eastAsia="ru-RU"/>
              </w:rPr>
              <w:t>1</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8C69D9" w:rsidRDefault="009F195B" w:rsidP="0011424A">
            <w:pPr>
              <w:spacing w:after="0"/>
              <w:rPr>
                <w:rFonts w:ascii="Calibri" w:eastAsia="Times New Roman" w:hAnsi="Calibri" w:cs="Times New Roman"/>
                <w:b/>
                <w:lang w:eastAsia="ru-RU"/>
              </w:rPr>
            </w:pPr>
            <w:r w:rsidRPr="008C69D9">
              <w:rPr>
                <w:rFonts w:ascii="Calibri" w:eastAsia="Times New Roman" w:hAnsi="Calibri" w:cs="Times New Roman"/>
                <w:b/>
                <w:lang w:eastAsia="ru-RU"/>
              </w:rPr>
              <w:t>13.03</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F195B" w:rsidRPr="0011424A" w:rsidRDefault="009F195B" w:rsidP="0011424A">
            <w:pPr>
              <w:spacing w:after="0" w:line="240" w:lineRule="auto"/>
              <w:rPr>
                <w:rFonts w:ascii="Times New Roman" w:eastAsia="Times New Roman" w:hAnsi="Times New Roman" w:cs="Times New Roman"/>
                <w:color w:val="333333"/>
                <w:sz w:val="28"/>
                <w:szCs w:val="28"/>
                <w:lang w:eastAsia="ru-RU"/>
              </w:rPr>
            </w:pPr>
          </w:p>
        </w:tc>
      </w:tr>
      <w:tr w:rsidR="009F195B" w:rsidRPr="0011424A" w:rsidTr="006E65F7">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F195B" w:rsidRPr="0011424A" w:rsidRDefault="009F195B" w:rsidP="0011424A">
            <w:pPr>
              <w:spacing w:after="0" w:line="240" w:lineRule="auto"/>
              <w:rPr>
                <w:rFonts w:ascii="Calibri" w:eastAsia="Times New Roman" w:hAnsi="Calibri" w:cs="Times New Roman"/>
                <w:lang w:eastAsia="ru-RU"/>
              </w:rPr>
            </w:pPr>
          </w:p>
        </w:tc>
        <w:tc>
          <w:tcPr>
            <w:tcW w:w="6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9F195B" w:rsidRDefault="009F195B" w:rsidP="009F195B">
            <w:pPr>
              <w:pStyle w:val="a3"/>
              <w:numPr>
                <w:ilvl w:val="0"/>
                <w:numId w:val="32"/>
              </w:numPr>
              <w:spacing w:after="0" w:line="240" w:lineRule="auto"/>
              <w:rPr>
                <w:rFonts w:ascii="Times New Roman" w:eastAsia="Times New Roman" w:hAnsi="Times New Roman" w:cs="Times New Roman"/>
                <w:color w:val="333333"/>
                <w:sz w:val="28"/>
                <w:szCs w:val="28"/>
                <w:lang w:eastAsia="ru-RU"/>
              </w:rPr>
            </w:pPr>
            <w:r w:rsidRPr="009F195B">
              <w:rPr>
                <w:rFonts w:ascii="Times New Roman" w:eastAsia="Times New Roman" w:hAnsi="Times New Roman" w:cs="Times New Roman"/>
                <w:color w:val="333333"/>
                <w:sz w:val="28"/>
                <w:szCs w:val="28"/>
                <w:lang w:eastAsia="ru-RU"/>
              </w:rPr>
              <w:t>Изготовление деревянной рамки</w:t>
            </w:r>
            <w:proofErr w:type="gramStart"/>
            <w:r w:rsidRPr="009F195B">
              <w:rPr>
                <w:rFonts w:ascii="Times New Roman" w:eastAsia="Times New Roman" w:hAnsi="Times New Roman" w:cs="Times New Roman"/>
                <w:color w:val="333333"/>
                <w:sz w:val="28"/>
                <w:szCs w:val="28"/>
                <w:lang w:eastAsia="ru-RU"/>
              </w:rPr>
              <w:t>.</w:t>
            </w:r>
            <w:proofErr w:type="gramEnd"/>
            <w:r w:rsidRPr="009F195B">
              <w:rPr>
                <w:rFonts w:ascii="Times New Roman" w:eastAsia="Times New Roman" w:hAnsi="Times New Roman" w:cs="Times New Roman"/>
                <w:color w:val="333333"/>
                <w:sz w:val="28"/>
                <w:szCs w:val="28"/>
                <w:lang w:eastAsia="ru-RU"/>
              </w:rPr>
              <w:t xml:space="preserve"> (</w:t>
            </w:r>
            <w:proofErr w:type="gramStart"/>
            <w:r w:rsidRPr="009F195B">
              <w:rPr>
                <w:rFonts w:ascii="Times New Roman" w:eastAsia="Times New Roman" w:hAnsi="Times New Roman" w:cs="Times New Roman"/>
                <w:color w:val="333333"/>
                <w:sz w:val="28"/>
                <w:szCs w:val="28"/>
                <w:lang w:eastAsia="ru-RU"/>
              </w:rPr>
              <w:t>л</w:t>
            </w:r>
            <w:proofErr w:type="gramEnd"/>
            <w:r w:rsidRPr="009F195B">
              <w:rPr>
                <w:rFonts w:ascii="Times New Roman" w:eastAsia="Times New Roman" w:hAnsi="Times New Roman" w:cs="Times New Roman"/>
                <w:color w:val="333333"/>
                <w:sz w:val="28"/>
                <w:szCs w:val="28"/>
                <w:lang w:eastAsia="ru-RU"/>
              </w:rPr>
              <w:t>акирование)</w:t>
            </w:r>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11424A" w:rsidRDefault="009F195B" w:rsidP="0011424A">
            <w:pPr>
              <w:jc w:val="center"/>
              <w:rPr>
                <w:rFonts w:ascii="Calibri" w:eastAsia="Times New Roman" w:hAnsi="Calibri" w:cs="Times New Roman"/>
                <w:lang w:eastAsia="ru-RU"/>
              </w:rPr>
            </w:pPr>
            <w:r w:rsidRPr="0011424A">
              <w:rPr>
                <w:rFonts w:ascii="Times New Roman" w:eastAsia="Times New Roman" w:hAnsi="Times New Roman" w:cs="Times New Roman"/>
                <w:b/>
                <w:bCs/>
                <w:color w:val="333333"/>
                <w:sz w:val="28"/>
                <w:szCs w:val="28"/>
                <w:lang w:eastAsia="ru-RU"/>
              </w:rPr>
              <w:t>1</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8C69D9" w:rsidRDefault="009F195B" w:rsidP="0011424A">
            <w:pPr>
              <w:spacing w:after="0"/>
              <w:rPr>
                <w:rFonts w:ascii="Calibri" w:eastAsia="Times New Roman" w:hAnsi="Calibri" w:cs="Times New Roman"/>
                <w:b/>
                <w:lang w:eastAsia="ru-RU"/>
              </w:rPr>
            </w:pPr>
            <w:r w:rsidRPr="008C69D9">
              <w:rPr>
                <w:rFonts w:ascii="Calibri" w:eastAsia="Times New Roman" w:hAnsi="Calibri" w:cs="Times New Roman"/>
                <w:b/>
                <w:lang w:eastAsia="ru-RU"/>
              </w:rPr>
              <w:t>20.03</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F195B" w:rsidRPr="0011424A" w:rsidRDefault="009F195B" w:rsidP="0011424A">
            <w:pPr>
              <w:spacing w:after="0" w:line="240" w:lineRule="auto"/>
              <w:rPr>
                <w:rFonts w:ascii="Times New Roman" w:eastAsia="Times New Roman" w:hAnsi="Times New Roman" w:cs="Times New Roman"/>
                <w:color w:val="333333"/>
                <w:sz w:val="28"/>
                <w:szCs w:val="28"/>
                <w:lang w:eastAsia="ru-RU"/>
              </w:rPr>
            </w:pPr>
          </w:p>
        </w:tc>
      </w:tr>
      <w:tr w:rsidR="009F195B" w:rsidRPr="0011424A" w:rsidTr="006E65F7">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F195B" w:rsidRPr="0011424A" w:rsidRDefault="009F195B" w:rsidP="0011424A">
            <w:pPr>
              <w:spacing w:after="0" w:line="240" w:lineRule="auto"/>
              <w:rPr>
                <w:rFonts w:ascii="Calibri" w:eastAsia="Times New Roman" w:hAnsi="Calibri" w:cs="Times New Roman"/>
                <w:lang w:eastAsia="ru-RU"/>
              </w:rPr>
            </w:pPr>
          </w:p>
        </w:tc>
        <w:tc>
          <w:tcPr>
            <w:tcW w:w="6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9F195B" w:rsidRDefault="009F195B" w:rsidP="009F195B">
            <w:pPr>
              <w:pStyle w:val="a3"/>
              <w:numPr>
                <w:ilvl w:val="0"/>
                <w:numId w:val="32"/>
              </w:numPr>
              <w:spacing w:after="0" w:line="240" w:lineRule="auto"/>
              <w:rPr>
                <w:rFonts w:ascii="Times New Roman" w:eastAsia="Times New Roman" w:hAnsi="Times New Roman" w:cs="Times New Roman"/>
                <w:color w:val="333333"/>
                <w:sz w:val="28"/>
                <w:szCs w:val="28"/>
                <w:lang w:eastAsia="ru-RU"/>
              </w:rPr>
            </w:pPr>
            <w:r w:rsidRPr="009F195B">
              <w:rPr>
                <w:rFonts w:ascii="Times New Roman" w:eastAsia="Times New Roman" w:hAnsi="Times New Roman" w:cs="Times New Roman"/>
                <w:color w:val="333333"/>
                <w:sz w:val="28"/>
                <w:szCs w:val="28"/>
                <w:lang w:eastAsia="ru-RU"/>
              </w:rPr>
              <w:t xml:space="preserve">Изготовление панно «Медные цветы» работа с </w:t>
            </w:r>
            <w:proofErr w:type="spellStart"/>
            <w:r w:rsidRPr="009F195B">
              <w:rPr>
                <w:rFonts w:ascii="Times New Roman" w:eastAsia="Times New Roman" w:hAnsi="Times New Roman" w:cs="Times New Roman"/>
                <w:color w:val="333333"/>
                <w:sz w:val="28"/>
                <w:szCs w:val="28"/>
                <w:lang w:eastAsia="ru-RU"/>
              </w:rPr>
              <w:t>термо</w:t>
            </w:r>
            <w:proofErr w:type="spellEnd"/>
            <w:r w:rsidRPr="009F195B">
              <w:rPr>
                <w:rFonts w:ascii="Times New Roman" w:eastAsia="Times New Roman" w:hAnsi="Times New Roman" w:cs="Times New Roman"/>
                <w:color w:val="333333"/>
                <w:sz w:val="28"/>
                <w:szCs w:val="28"/>
                <w:lang w:eastAsia="ru-RU"/>
              </w:rPr>
              <w:t xml:space="preserve"> клеевым пистолетом.</w:t>
            </w:r>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11424A" w:rsidRDefault="009F195B" w:rsidP="0011424A">
            <w:pPr>
              <w:jc w:val="center"/>
              <w:rPr>
                <w:rFonts w:ascii="Calibri" w:eastAsia="Times New Roman" w:hAnsi="Calibri" w:cs="Times New Roman"/>
                <w:lang w:eastAsia="ru-RU"/>
              </w:rPr>
            </w:pPr>
            <w:r w:rsidRPr="0011424A">
              <w:rPr>
                <w:rFonts w:ascii="Times New Roman" w:eastAsia="Times New Roman" w:hAnsi="Times New Roman" w:cs="Times New Roman"/>
                <w:b/>
                <w:bCs/>
                <w:color w:val="333333"/>
                <w:sz w:val="28"/>
                <w:szCs w:val="28"/>
                <w:lang w:eastAsia="ru-RU"/>
              </w:rPr>
              <w:t>1</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CD744E" w:rsidRPr="008C69D9" w:rsidRDefault="009F195B" w:rsidP="0011424A">
            <w:pPr>
              <w:spacing w:after="0"/>
              <w:rPr>
                <w:rFonts w:ascii="Calibri" w:eastAsia="Times New Roman" w:hAnsi="Calibri" w:cs="Times New Roman"/>
                <w:b/>
                <w:lang w:eastAsia="ru-RU"/>
              </w:rPr>
            </w:pPr>
            <w:r w:rsidRPr="008C69D9">
              <w:rPr>
                <w:rFonts w:ascii="Calibri" w:eastAsia="Times New Roman" w:hAnsi="Calibri" w:cs="Times New Roman"/>
                <w:b/>
                <w:lang w:eastAsia="ru-RU"/>
              </w:rPr>
              <w:t>20.03</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F195B" w:rsidRPr="0011424A" w:rsidRDefault="009F195B" w:rsidP="0011424A">
            <w:pPr>
              <w:spacing w:after="0" w:line="240" w:lineRule="auto"/>
              <w:rPr>
                <w:rFonts w:ascii="Times New Roman" w:eastAsia="Times New Roman" w:hAnsi="Times New Roman" w:cs="Times New Roman"/>
                <w:color w:val="333333"/>
                <w:sz w:val="28"/>
                <w:szCs w:val="28"/>
                <w:lang w:eastAsia="ru-RU"/>
              </w:rPr>
            </w:pPr>
          </w:p>
        </w:tc>
      </w:tr>
      <w:tr w:rsidR="009F195B" w:rsidRPr="0011424A" w:rsidTr="006E65F7">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F195B" w:rsidRPr="0011424A" w:rsidRDefault="009F195B" w:rsidP="0011424A">
            <w:pPr>
              <w:spacing w:after="0" w:line="240" w:lineRule="auto"/>
              <w:rPr>
                <w:rFonts w:ascii="Calibri" w:eastAsia="Times New Roman" w:hAnsi="Calibri" w:cs="Times New Roman"/>
                <w:lang w:eastAsia="ru-RU"/>
              </w:rPr>
            </w:pPr>
          </w:p>
        </w:tc>
        <w:tc>
          <w:tcPr>
            <w:tcW w:w="6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9F195B" w:rsidRDefault="009F195B" w:rsidP="009F195B">
            <w:pPr>
              <w:pStyle w:val="a3"/>
              <w:numPr>
                <w:ilvl w:val="0"/>
                <w:numId w:val="32"/>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Панно </w:t>
            </w:r>
            <w:r w:rsidRPr="009F195B">
              <w:rPr>
                <w:rFonts w:ascii="Times New Roman" w:eastAsia="Times New Roman" w:hAnsi="Times New Roman" w:cs="Times New Roman"/>
                <w:color w:val="333333"/>
                <w:sz w:val="28"/>
                <w:szCs w:val="28"/>
                <w:lang w:eastAsia="ru-RU"/>
              </w:rPr>
              <w:t>«Медные цветы»</w:t>
            </w:r>
            <w:r>
              <w:rPr>
                <w:rFonts w:ascii="Times New Roman" w:eastAsia="Times New Roman" w:hAnsi="Times New Roman" w:cs="Times New Roman"/>
                <w:color w:val="333333"/>
                <w:sz w:val="28"/>
                <w:szCs w:val="28"/>
                <w:lang w:eastAsia="ru-RU"/>
              </w:rPr>
              <w:t xml:space="preserve"> </w:t>
            </w:r>
            <w:r w:rsidRPr="009F195B">
              <w:rPr>
                <w:rFonts w:ascii="Times New Roman" w:eastAsia="Times New Roman" w:hAnsi="Times New Roman" w:cs="Times New Roman"/>
                <w:color w:val="333333"/>
                <w:sz w:val="28"/>
                <w:szCs w:val="28"/>
                <w:lang w:eastAsia="ru-RU"/>
              </w:rPr>
              <w:t>Расчёт себестоимости и планирование прибыли.</w:t>
            </w:r>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11424A" w:rsidRDefault="009F195B" w:rsidP="0011424A">
            <w:pPr>
              <w:jc w:val="center"/>
              <w:rPr>
                <w:rFonts w:ascii="Calibri" w:eastAsia="Times New Roman" w:hAnsi="Calibri" w:cs="Times New Roman"/>
                <w:lang w:eastAsia="ru-RU"/>
              </w:rPr>
            </w:pPr>
            <w:r w:rsidRPr="0011424A">
              <w:rPr>
                <w:rFonts w:ascii="Times New Roman" w:eastAsia="Times New Roman" w:hAnsi="Times New Roman" w:cs="Times New Roman"/>
                <w:b/>
                <w:bCs/>
                <w:color w:val="333333"/>
                <w:sz w:val="28"/>
                <w:szCs w:val="28"/>
                <w:lang w:eastAsia="ru-RU"/>
              </w:rPr>
              <w:t>1</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8C69D9" w:rsidRDefault="00CD744E" w:rsidP="0011424A">
            <w:pPr>
              <w:spacing w:after="0"/>
              <w:rPr>
                <w:rFonts w:ascii="Calibri" w:eastAsia="Times New Roman" w:hAnsi="Calibri" w:cs="Times New Roman"/>
                <w:b/>
                <w:lang w:eastAsia="ru-RU"/>
              </w:rPr>
            </w:pPr>
            <w:r w:rsidRPr="008C69D9">
              <w:rPr>
                <w:rFonts w:ascii="Calibri" w:eastAsia="Times New Roman" w:hAnsi="Calibri" w:cs="Times New Roman"/>
                <w:b/>
                <w:lang w:eastAsia="ru-RU"/>
              </w:rPr>
              <w:t>03.04</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F195B" w:rsidRPr="0011424A" w:rsidRDefault="009F195B" w:rsidP="0011424A">
            <w:pPr>
              <w:spacing w:after="0" w:line="240" w:lineRule="auto"/>
              <w:rPr>
                <w:rFonts w:ascii="Times New Roman" w:eastAsia="Times New Roman" w:hAnsi="Times New Roman" w:cs="Times New Roman"/>
                <w:color w:val="333333"/>
                <w:sz w:val="28"/>
                <w:szCs w:val="28"/>
                <w:lang w:eastAsia="ru-RU"/>
              </w:rPr>
            </w:pPr>
          </w:p>
        </w:tc>
      </w:tr>
      <w:tr w:rsidR="009F195B" w:rsidRPr="0011424A" w:rsidTr="006E65F7">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F195B" w:rsidRPr="0011424A" w:rsidRDefault="009F195B" w:rsidP="0011424A">
            <w:pPr>
              <w:spacing w:after="0" w:line="240" w:lineRule="auto"/>
              <w:rPr>
                <w:rFonts w:ascii="Calibri" w:eastAsia="Times New Roman" w:hAnsi="Calibri" w:cs="Times New Roman"/>
                <w:lang w:eastAsia="ru-RU"/>
              </w:rPr>
            </w:pPr>
          </w:p>
        </w:tc>
        <w:tc>
          <w:tcPr>
            <w:tcW w:w="6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9F195B" w:rsidRDefault="00CD744E" w:rsidP="009F195B">
            <w:pPr>
              <w:pStyle w:val="a3"/>
              <w:numPr>
                <w:ilvl w:val="0"/>
                <w:numId w:val="32"/>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Фанера искусственный конструкционный материал</w:t>
            </w:r>
            <w:proofErr w:type="gramStart"/>
            <w:r>
              <w:rPr>
                <w:rFonts w:ascii="Times New Roman" w:eastAsia="Times New Roman" w:hAnsi="Times New Roman" w:cs="Times New Roman"/>
                <w:color w:val="333333"/>
                <w:sz w:val="28"/>
                <w:szCs w:val="28"/>
                <w:lang w:eastAsia="ru-RU"/>
              </w:rPr>
              <w:t>.</w:t>
            </w:r>
            <w:r w:rsidR="009F195B" w:rsidRPr="009F195B">
              <w:rPr>
                <w:rFonts w:ascii="Times New Roman" w:eastAsia="Times New Roman" w:hAnsi="Times New Roman" w:cs="Times New Roman"/>
                <w:color w:val="333333"/>
                <w:sz w:val="28"/>
                <w:szCs w:val="28"/>
                <w:lang w:eastAsia="ru-RU"/>
              </w:rPr>
              <w:t>.</w:t>
            </w:r>
            <w:proofErr w:type="gramEnd"/>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11424A" w:rsidRDefault="009F195B" w:rsidP="0011424A">
            <w:pPr>
              <w:jc w:val="center"/>
              <w:rPr>
                <w:rFonts w:ascii="Calibri" w:eastAsia="Times New Roman" w:hAnsi="Calibri" w:cs="Times New Roman"/>
                <w:lang w:eastAsia="ru-RU"/>
              </w:rPr>
            </w:pPr>
            <w:r w:rsidRPr="0011424A">
              <w:rPr>
                <w:rFonts w:ascii="Times New Roman" w:eastAsia="Times New Roman" w:hAnsi="Times New Roman" w:cs="Times New Roman"/>
                <w:b/>
                <w:bCs/>
                <w:color w:val="333333"/>
                <w:sz w:val="28"/>
                <w:szCs w:val="28"/>
                <w:lang w:eastAsia="ru-RU"/>
              </w:rPr>
              <w:t>1</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8C69D9" w:rsidRDefault="00CD744E" w:rsidP="0011424A">
            <w:pPr>
              <w:spacing w:after="0"/>
              <w:rPr>
                <w:rFonts w:ascii="Calibri" w:eastAsia="Times New Roman" w:hAnsi="Calibri" w:cs="Times New Roman"/>
                <w:b/>
                <w:lang w:eastAsia="ru-RU"/>
              </w:rPr>
            </w:pPr>
            <w:r w:rsidRPr="008C69D9">
              <w:rPr>
                <w:rFonts w:ascii="Calibri" w:eastAsia="Times New Roman" w:hAnsi="Calibri" w:cs="Times New Roman"/>
                <w:b/>
                <w:lang w:eastAsia="ru-RU"/>
              </w:rPr>
              <w:t xml:space="preserve">10.04 </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F195B" w:rsidRPr="0011424A" w:rsidRDefault="009F195B" w:rsidP="0011424A">
            <w:pPr>
              <w:spacing w:after="0" w:line="240" w:lineRule="auto"/>
              <w:rPr>
                <w:rFonts w:ascii="Times New Roman" w:eastAsia="Times New Roman" w:hAnsi="Times New Roman" w:cs="Times New Roman"/>
                <w:color w:val="333333"/>
                <w:sz w:val="28"/>
                <w:szCs w:val="28"/>
                <w:lang w:eastAsia="ru-RU"/>
              </w:rPr>
            </w:pPr>
          </w:p>
        </w:tc>
      </w:tr>
      <w:tr w:rsidR="009F195B" w:rsidRPr="0011424A" w:rsidTr="006E65F7">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F195B" w:rsidRPr="0011424A" w:rsidRDefault="009F195B" w:rsidP="0011424A">
            <w:pPr>
              <w:spacing w:after="0" w:line="240" w:lineRule="auto"/>
              <w:rPr>
                <w:rFonts w:ascii="Calibri" w:eastAsia="Times New Roman" w:hAnsi="Calibri" w:cs="Times New Roman"/>
                <w:lang w:eastAsia="ru-RU"/>
              </w:rPr>
            </w:pPr>
          </w:p>
        </w:tc>
        <w:tc>
          <w:tcPr>
            <w:tcW w:w="6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9F195B" w:rsidRDefault="00CD744E" w:rsidP="009F195B">
            <w:pPr>
              <w:pStyle w:val="a3"/>
              <w:numPr>
                <w:ilvl w:val="0"/>
                <w:numId w:val="32"/>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Дизайн и разметка разделочной доски</w:t>
            </w:r>
            <w:r w:rsidR="009F195B" w:rsidRPr="009F195B">
              <w:rPr>
                <w:rFonts w:ascii="Times New Roman" w:eastAsia="Times New Roman" w:hAnsi="Times New Roman" w:cs="Times New Roman"/>
                <w:color w:val="333333"/>
                <w:sz w:val="28"/>
                <w:szCs w:val="28"/>
                <w:lang w:eastAsia="ru-RU"/>
              </w:rPr>
              <w:t>.</w:t>
            </w:r>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11424A" w:rsidRDefault="009F195B" w:rsidP="0011424A">
            <w:pPr>
              <w:jc w:val="center"/>
              <w:rPr>
                <w:rFonts w:ascii="Calibri" w:eastAsia="Times New Roman" w:hAnsi="Calibri" w:cs="Times New Roman"/>
                <w:lang w:eastAsia="ru-RU"/>
              </w:rPr>
            </w:pPr>
            <w:r w:rsidRPr="0011424A">
              <w:rPr>
                <w:rFonts w:ascii="Times New Roman" w:eastAsia="Times New Roman" w:hAnsi="Times New Roman" w:cs="Times New Roman"/>
                <w:b/>
                <w:bCs/>
                <w:color w:val="333333"/>
                <w:sz w:val="28"/>
                <w:szCs w:val="28"/>
                <w:lang w:eastAsia="ru-RU"/>
              </w:rPr>
              <w:t>1</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8C69D9" w:rsidRDefault="00CD744E" w:rsidP="0011424A">
            <w:pPr>
              <w:spacing w:after="0"/>
              <w:rPr>
                <w:rFonts w:ascii="Calibri" w:eastAsia="Times New Roman" w:hAnsi="Calibri" w:cs="Times New Roman"/>
                <w:b/>
                <w:lang w:eastAsia="ru-RU"/>
              </w:rPr>
            </w:pPr>
            <w:r w:rsidRPr="008C69D9">
              <w:rPr>
                <w:rFonts w:ascii="Calibri" w:eastAsia="Times New Roman" w:hAnsi="Calibri" w:cs="Times New Roman"/>
                <w:b/>
                <w:lang w:eastAsia="ru-RU"/>
              </w:rPr>
              <w:t>17.04</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F195B" w:rsidRPr="0011424A" w:rsidRDefault="009F195B" w:rsidP="0011424A">
            <w:pPr>
              <w:spacing w:after="0" w:line="240" w:lineRule="auto"/>
              <w:rPr>
                <w:rFonts w:ascii="Times New Roman" w:eastAsia="Times New Roman" w:hAnsi="Times New Roman" w:cs="Times New Roman"/>
                <w:color w:val="333333"/>
                <w:sz w:val="28"/>
                <w:szCs w:val="28"/>
                <w:lang w:eastAsia="ru-RU"/>
              </w:rPr>
            </w:pPr>
          </w:p>
        </w:tc>
      </w:tr>
      <w:tr w:rsidR="009F195B" w:rsidRPr="0011424A" w:rsidTr="006E65F7">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F195B" w:rsidRPr="0011424A" w:rsidRDefault="009F195B" w:rsidP="0011424A">
            <w:pPr>
              <w:spacing w:after="0" w:line="240" w:lineRule="auto"/>
              <w:rPr>
                <w:rFonts w:ascii="Calibri" w:eastAsia="Times New Roman" w:hAnsi="Calibri" w:cs="Times New Roman"/>
                <w:lang w:eastAsia="ru-RU"/>
              </w:rPr>
            </w:pPr>
          </w:p>
        </w:tc>
        <w:tc>
          <w:tcPr>
            <w:tcW w:w="6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9F195B" w:rsidRDefault="00CD744E" w:rsidP="009F195B">
            <w:pPr>
              <w:pStyle w:val="a3"/>
              <w:numPr>
                <w:ilvl w:val="0"/>
                <w:numId w:val="32"/>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Пиление </w:t>
            </w:r>
            <w:r w:rsidRPr="009F195B">
              <w:rPr>
                <w:rFonts w:ascii="Times New Roman" w:eastAsia="Times New Roman" w:hAnsi="Times New Roman" w:cs="Times New Roman"/>
                <w:color w:val="333333"/>
                <w:sz w:val="28"/>
                <w:szCs w:val="28"/>
                <w:lang w:eastAsia="ru-RU"/>
              </w:rPr>
              <w:t>заготовки</w:t>
            </w:r>
            <w:r>
              <w:rPr>
                <w:rFonts w:ascii="Times New Roman" w:eastAsia="Times New Roman" w:hAnsi="Times New Roman" w:cs="Times New Roman"/>
                <w:color w:val="333333"/>
                <w:sz w:val="28"/>
                <w:szCs w:val="28"/>
                <w:lang w:eastAsia="ru-RU"/>
              </w:rPr>
              <w:t xml:space="preserve"> разделочной доски лобзиком</w:t>
            </w:r>
            <w:r w:rsidR="009F195B" w:rsidRPr="009F195B">
              <w:rPr>
                <w:rFonts w:ascii="Times New Roman" w:eastAsia="Times New Roman" w:hAnsi="Times New Roman" w:cs="Times New Roman"/>
                <w:color w:val="333333"/>
                <w:sz w:val="28"/>
                <w:szCs w:val="28"/>
                <w:lang w:eastAsia="ru-RU"/>
              </w:rPr>
              <w:t>.</w:t>
            </w:r>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11424A" w:rsidRDefault="009F195B" w:rsidP="0011424A">
            <w:pPr>
              <w:jc w:val="center"/>
              <w:rPr>
                <w:rFonts w:ascii="Calibri" w:eastAsia="Times New Roman" w:hAnsi="Calibri" w:cs="Times New Roman"/>
                <w:lang w:eastAsia="ru-RU"/>
              </w:rPr>
            </w:pPr>
            <w:r w:rsidRPr="0011424A">
              <w:rPr>
                <w:rFonts w:ascii="Times New Roman" w:eastAsia="Times New Roman" w:hAnsi="Times New Roman" w:cs="Times New Roman"/>
                <w:b/>
                <w:bCs/>
                <w:color w:val="333333"/>
                <w:sz w:val="28"/>
                <w:szCs w:val="28"/>
                <w:lang w:eastAsia="ru-RU"/>
              </w:rPr>
              <w:t>1</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8C69D9" w:rsidRDefault="00CD744E" w:rsidP="0011424A">
            <w:pPr>
              <w:spacing w:after="0"/>
              <w:rPr>
                <w:rFonts w:ascii="Calibri" w:eastAsia="Times New Roman" w:hAnsi="Calibri" w:cs="Times New Roman"/>
                <w:b/>
                <w:lang w:eastAsia="ru-RU"/>
              </w:rPr>
            </w:pPr>
            <w:r w:rsidRPr="008C69D9">
              <w:rPr>
                <w:rFonts w:ascii="Calibri" w:eastAsia="Times New Roman" w:hAnsi="Calibri" w:cs="Times New Roman"/>
                <w:b/>
                <w:lang w:eastAsia="ru-RU"/>
              </w:rPr>
              <w:t>24.04</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F195B" w:rsidRPr="0011424A" w:rsidRDefault="009F195B" w:rsidP="0011424A">
            <w:pPr>
              <w:spacing w:after="0" w:line="240" w:lineRule="auto"/>
              <w:rPr>
                <w:rFonts w:ascii="Times New Roman" w:eastAsia="Times New Roman" w:hAnsi="Times New Roman" w:cs="Times New Roman"/>
                <w:color w:val="333333"/>
                <w:sz w:val="28"/>
                <w:szCs w:val="28"/>
                <w:lang w:eastAsia="ru-RU"/>
              </w:rPr>
            </w:pPr>
          </w:p>
        </w:tc>
      </w:tr>
      <w:tr w:rsidR="009F195B" w:rsidRPr="0011424A" w:rsidTr="006E65F7">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F195B" w:rsidRPr="0011424A" w:rsidRDefault="009F195B" w:rsidP="0011424A">
            <w:pPr>
              <w:spacing w:after="0" w:line="240" w:lineRule="auto"/>
              <w:rPr>
                <w:rFonts w:ascii="Calibri" w:eastAsia="Times New Roman" w:hAnsi="Calibri" w:cs="Times New Roman"/>
                <w:lang w:eastAsia="ru-RU"/>
              </w:rPr>
            </w:pPr>
          </w:p>
        </w:tc>
        <w:tc>
          <w:tcPr>
            <w:tcW w:w="6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9F195B" w:rsidRDefault="00CD744E" w:rsidP="00CD744E">
            <w:pPr>
              <w:pStyle w:val="a3"/>
              <w:numPr>
                <w:ilvl w:val="0"/>
                <w:numId w:val="32"/>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Шлифование</w:t>
            </w:r>
            <w:r w:rsidR="009F195B" w:rsidRPr="009F195B">
              <w:rPr>
                <w:rFonts w:ascii="Times New Roman" w:eastAsia="Times New Roman" w:hAnsi="Times New Roman" w:cs="Times New Roman"/>
                <w:color w:val="333333"/>
                <w:sz w:val="28"/>
                <w:szCs w:val="28"/>
                <w:lang w:eastAsia="ru-RU"/>
              </w:rPr>
              <w:t xml:space="preserve"> заготовки, </w:t>
            </w:r>
            <w:r>
              <w:rPr>
                <w:rFonts w:ascii="Times New Roman" w:eastAsia="Times New Roman" w:hAnsi="Times New Roman" w:cs="Times New Roman"/>
                <w:color w:val="333333"/>
                <w:sz w:val="28"/>
                <w:szCs w:val="28"/>
                <w:lang w:eastAsia="ru-RU"/>
              </w:rPr>
              <w:t>разделочной доски.</w:t>
            </w:r>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11424A" w:rsidRDefault="009F195B" w:rsidP="0011424A">
            <w:pPr>
              <w:jc w:val="center"/>
              <w:rPr>
                <w:rFonts w:ascii="Calibri" w:eastAsia="Times New Roman" w:hAnsi="Calibri" w:cs="Times New Roman"/>
                <w:lang w:eastAsia="ru-RU"/>
              </w:rPr>
            </w:pPr>
            <w:r w:rsidRPr="0011424A">
              <w:rPr>
                <w:rFonts w:ascii="Times New Roman" w:eastAsia="Times New Roman" w:hAnsi="Times New Roman" w:cs="Times New Roman"/>
                <w:b/>
                <w:bCs/>
                <w:color w:val="333333"/>
                <w:sz w:val="28"/>
                <w:szCs w:val="28"/>
                <w:lang w:eastAsia="ru-RU"/>
              </w:rPr>
              <w:t>1</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8C69D9" w:rsidRDefault="00CD744E" w:rsidP="0011424A">
            <w:pPr>
              <w:spacing w:after="0"/>
              <w:rPr>
                <w:rFonts w:ascii="Calibri" w:eastAsia="Times New Roman" w:hAnsi="Calibri" w:cs="Times New Roman"/>
                <w:b/>
                <w:lang w:eastAsia="ru-RU"/>
              </w:rPr>
            </w:pPr>
            <w:r w:rsidRPr="008C69D9">
              <w:rPr>
                <w:rFonts w:ascii="Calibri" w:eastAsia="Times New Roman" w:hAnsi="Calibri" w:cs="Times New Roman"/>
                <w:b/>
                <w:lang w:eastAsia="ru-RU"/>
              </w:rPr>
              <w:t>15.05</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F195B" w:rsidRPr="0011424A" w:rsidRDefault="009F195B" w:rsidP="0011424A">
            <w:pPr>
              <w:spacing w:after="0" w:line="240" w:lineRule="auto"/>
              <w:rPr>
                <w:rFonts w:ascii="Times New Roman" w:eastAsia="Times New Roman" w:hAnsi="Times New Roman" w:cs="Times New Roman"/>
                <w:color w:val="333333"/>
                <w:sz w:val="28"/>
                <w:szCs w:val="28"/>
                <w:lang w:eastAsia="ru-RU"/>
              </w:rPr>
            </w:pPr>
          </w:p>
        </w:tc>
      </w:tr>
      <w:tr w:rsidR="009F195B" w:rsidRPr="0011424A" w:rsidTr="006E65F7">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F195B" w:rsidRPr="0011424A" w:rsidRDefault="009F195B" w:rsidP="0011424A">
            <w:pPr>
              <w:spacing w:after="0" w:line="240" w:lineRule="auto"/>
              <w:rPr>
                <w:rFonts w:ascii="Calibri" w:eastAsia="Times New Roman" w:hAnsi="Calibri" w:cs="Times New Roman"/>
                <w:lang w:eastAsia="ru-RU"/>
              </w:rPr>
            </w:pPr>
          </w:p>
        </w:tc>
        <w:tc>
          <w:tcPr>
            <w:tcW w:w="6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9F195B" w:rsidRDefault="00CD744E" w:rsidP="009F195B">
            <w:pPr>
              <w:pStyle w:val="a3"/>
              <w:numPr>
                <w:ilvl w:val="0"/>
                <w:numId w:val="32"/>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Шлифование</w:t>
            </w:r>
            <w:r w:rsidRPr="009F195B">
              <w:rPr>
                <w:rFonts w:ascii="Times New Roman" w:eastAsia="Times New Roman" w:hAnsi="Times New Roman" w:cs="Times New Roman"/>
                <w:color w:val="333333"/>
                <w:sz w:val="28"/>
                <w:szCs w:val="28"/>
                <w:lang w:eastAsia="ru-RU"/>
              </w:rPr>
              <w:t xml:space="preserve"> заготовки, </w:t>
            </w:r>
            <w:r>
              <w:rPr>
                <w:rFonts w:ascii="Times New Roman" w:eastAsia="Times New Roman" w:hAnsi="Times New Roman" w:cs="Times New Roman"/>
                <w:color w:val="333333"/>
                <w:sz w:val="28"/>
                <w:szCs w:val="28"/>
                <w:lang w:eastAsia="ru-RU"/>
              </w:rPr>
              <w:t>разделочной доски.</w:t>
            </w:r>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11424A" w:rsidRDefault="009F195B" w:rsidP="0011424A">
            <w:pPr>
              <w:jc w:val="center"/>
              <w:rPr>
                <w:rFonts w:ascii="Calibri" w:eastAsia="Times New Roman" w:hAnsi="Calibri" w:cs="Times New Roman"/>
                <w:lang w:eastAsia="ru-RU"/>
              </w:rPr>
            </w:pPr>
            <w:r w:rsidRPr="0011424A">
              <w:rPr>
                <w:rFonts w:ascii="Times New Roman" w:eastAsia="Times New Roman" w:hAnsi="Times New Roman" w:cs="Times New Roman"/>
                <w:b/>
                <w:bCs/>
                <w:color w:val="333333"/>
                <w:sz w:val="28"/>
                <w:szCs w:val="28"/>
                <w:lang w:eastAsia="ru-RU"/>
              </w:rPr>
              <w:t>1</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8C69D9" w:rsidRDefault="00CD744E" w:rsidP="0011424A">
            <w:pPr>
              <w:spacing w:after="0"/>
              <w:rPr>
                <w:rFonts w:ascii="Calibri" w:eastAsia="Times New Roman" w:hAnsi="Calibri" w:cs="Times New Roman"/>
                <w:b/>
                <w:lang w:eastAsia="ru-RU"/>
              </w:rPr>
            </w:pPr>
            <w:r w:rsidRPr="008C69D9">
              <w:rPr>
                <w:rFonts w:ascii="Calibri" w:eastAsia="Times New Roman" w:hAnsi="Calibri" w:cs="Times New Roman"/>
                <w:b/>
                <w:lang w:eastAsia="ru-RU"/>
              </w:rPr>
              <w:t>22.05</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F195B" w:rsidRPr="0011424A" w:rsidRDefault="009F195B" w:rsidP="0011424A">
            <w:pPr>
              <w:spacing w:after="0" w:line="240" w:lineRule="auto"/>
              <w:rPr>
                <w:rFonts w:ascii="Times New Roman" w:eastAsia="Times New Roman" w:hAnsi="Times New Roman" w:cs="Times New Roman"/>
                <w:color w:val="333333"/>
                <w:sz w:val="28"/>
                <w:szCs w:val="28"/>
                <w:lang w:eastAsia="ru-RU"/>
              </w:rPr>
            </w:pPr>
          </w:p>
        </w:tc>
      </w:tr>
      <w:tr w:rsidR="009F195B" w:rsidRPr="0011424A" w:rsidTr="006E65F7">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F195B" w:rsidRPr="0011424A" w:rsidRDefault="009F195B" w:rsidP="0011424A">
            <w:pPr>
              <w:spacing w:after="0" w:line="240" w:lineRule="auto"/>
              <w:rPr>
                <w:rFonts w:ascii="Calibri" w:eastAsia="Times New Roman" w:hAnsi="Calibri" w:cs="Times New Roman"/>
                <w:lang w:eastAsia="ru-RU"/>
              </w:rPr>
            </w:pPr>
          </w:p>
        </w:tc>
        <w:tc>
          <w:tcPr>
            <w:tcW w:w="6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9F195B" w:rsidRDefault="00CD744E" w:rsidP="009F195B">
            <w:pPr>
              <w:pStyle w:val="a3"/>
              <w:numPr>
                <w:ilvl w:val="0"/>
                <w:numId w:val="32"/>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О</w:t>
            </w:r>
            <w:r w:rsidR="009F195B" w:rsidRPr="009F195B">
              <w:rPr>
                <w:rFonts w:ascii="Times New Roman" w:eastAsia="Times New Roman" w:hAnsi="Times New Roman" w:cs="Times New Roman"/>
                <w:color w:val="333333"/>
                <w:sz w:val="28"/>
                <w:szCs w:val="28"/>
                <w:lang w:eastAsia="ru-RU"/>
              </w:rPr>
              <w:t>тде</w:t>
            </w:r>
            <w:r>
              <w:rPr>
                <w:rFonts w:ascii="Times New Roman" w:eastAsia="Times New Roman" w:hAnsi="Times New Roman" w:cs="Times New Roman"/>
                <w:color w:val="333333"/>
                <w:sz w:val="28"/>
                <w:szCs w:val="28"/>
                <w:lang w:eastAsia="ru-RU"/>
              </w:rPr>
              <w:t>лка и художественное оформление разделочной доски.</w:t>
            </w:r>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11424A" w:rsidRDefault="009F195B" w:rsidP="0011424A">
            <w:pPr>
              <w:jc w:val="center"/>
              <w:rPr>
                <w:rFonts w:ascii="Calibri" w:eastAsia="Times New Roman" w:hAnsi="Calibri" w:cs="Times New Roman"/>
                <w:lang w:eastAsia="ru-RU"/>
              </w:rPr>
            </w:pPr>
            <w:r w:rsidRPr="0011424A">
              <w:rPr>
                <w:rFonts w:ascii="Times New Roman" w:eastAsia="Times New Roman" w:hAnsi="Times New Roman" w:cs="Times New Roman"/>
                <w:b/>
                <w:bCs/>
                <w:color w:val="333333"/>
                <w:sz w:val="28"/>
                <w:szCs w:val="28"/>
                <w:lang w:eastAsia="ru-RU"/>
              </w:rPr>
              <w:t>1</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8C69D9" w:rsidRDefault="00CD744E" w:rsidP="0011424A">
            <w:pPr>
              <w:spacing w:after="0"/>
              <w:rPr>
                <w:rFonts w:ascii="Calibri" w:eastAsia="Times New Roman" w:hAnsi="Calibri" w:cs="Times New Roman"/>
                <w:b/>
                <w:lang w:eastAsia="ru-RU"/>
              </w:rPr>
            </w:pPr>
            <w:r w:rsidRPr="008C69D9">
              <w:rPr>
                <w:rFonts w:ascii="Calibri" w:eastAsia="Times New Roman" w:hAnsi="Calibri" w:cs="Times New Roman"/>
                <w:b/>
                <w:lang w:eastAsia="ru-RU"/>
              </w:rPr>
              <w:t>29.05</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F195B" w:rsidRPr="0011424A" w:rsidRDefault="009F195B" w:rsidP="0011424A">
            <w:pPr>
              <w:spacing w:after="0" w:line="240" w:lineRule="auto"/>
              <w:rPr>
                <w:rFonts w:ascii="Times New Roman" w:eastAsia="Times New Roman" w:hAnsi="Times New Roman" w:cs="Times New Roman"/>
                <w:color w:val="333333"/>
                <w:sz w:val="28"/>
                <w:szCs w:val="28"/>
                <w:lang w:eastAsia="ru-RU"/>
              </w:rPr>
            </w:pPr>
          </w:p>
        </w:tc>
      </w:tr>
      <w:tr w:rsidR="009F195B" w:rsidRPr="0011424A" w:rsidTr="006E65F7">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F195B" w:rsidRPr="0011424A" w:rsidRDefault="009F195B" w:rsidP="0011424A">
            <w:pPr>
              <w:spacing w:after="0" w:line="240" w:lineRule="auto"/>
              <w:rPr>
                <w:rFonts w:ascii="Calibri" w:eastAsia="Times New Roman" w:hAnsi="Calibri" w:cs="Times New Roman"/>
                <w:lang w:eastAsia="ru-RU"/>
              </w:rPr>
            </w:pPr>
          </w:p>
        </w:tc>
        <w:tc>
          <w:tcPr>
            <w:tcW w:w="679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9F195B" w:rsidRDefault="00CD744E" w:rsidP="009F195B">
            <w:pPr>
              <w:pStyle w:val="a3"/>
              <w:numPr>
                <w:ilvl w:val="0"/>
                <w:numId w:val="32"/>
              </w:numPr>
              <w:spacing w:after="0"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Лакирование разделочной доски</w:t>
            </w:r>
            <w:r w:rsidR="009F195B" w:rsidRPr="009F195B">
              <w:rPr>
                <w:rFonts w:ascii="Times New Roman" w:eastAsia="Times New Roman" w:hAnsi="Times New Roman" w:cs="Times New Roman"/>
                <w:color w:val="333333"/>
                <w:sz w:val="28"/>
                <w:szCs w:val="28"/>
                <w:lang w:eastAsia="ru-RU"/>
              </w:rPr>
              <w:t>.</w:t>
            </w:r>
          </w:p>
        </w:tc>
        <w:tc>
          <w:tcPr>
            <w:tcW w:w="7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11424A" w:rsidRDefault="009F195B" w:rsidP="0011424A">
            <w:pPr>
              <w:jc w:val="center"/>
              <w:rPr>
                <w:rFonts w:ascii="Calibri" w:eastAsia="Times New Roman" w:hAnsi="Calibri" w:cs="Times New Roman"/>
                <w:lang w:eastAsia="ru-RU"/>
              </w:rPr>
            </w:pPr>
            <w:r w:rsidRPr="0011424A">
              <w:rPr>
                <w:rFonts w:ascii="Times New Roman" w:eastAsia="Times New Roman" w:hAnsi="Times New Roman" w:cs="Times New Roman"/>
                <w:b/>
                <w:bCs/>
                <w:color w:val="333333"/>
                <w:sz w:val="28"/>
                <w:szCs w:val="28"/>
                <w:lang w:eastAsia="ru-RU"/>
              </w:rPr>
              <w:t>1</w:t>
            </w:r>
          </w:p>
        </w:tc>
        <w:tc>
          <w:tcPr>
            <w:tcW w:w="95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9F195B" w:rsidRPr="008C69D9" w:rsidRDefault="00CD744E" w:rsidP="0011424A">
            <w:pPr>
              <w:spacing w:after="0"/>
              <w:rPr>
                <w:rFonts w:ascii="Calibri" w:eastAsia="Times New Roman" w:hAnsi="Calibri" w:cs="Times New Roman"/>
                <w:b/>
                <w:lang w:eastAsia="ru-RU"/>
              </w:rPr>
            </w:pPr>
            <w:r w:rsidRPr="008C69D9">
              <w:rPr>
                <w:rFonts w:ascii="Calibri" w:eastAsia="Times New Roman" w:hAnsi="Calibri" w:cs="Times New Roman"/>
                <w:b/>
                <w:lang w:eastAsia="ru-RU"/>
              </w:rPr>
              <w:t>29.05</w:t>
            </w:r>
          </w:p>
        </w:tc>
        <w:tc>
          <w:tcPr>
            <w:tcW w:w="0" w:type="auto"/>
            <w:vMerge/>
            <w:tcBorders>
              <w:top w:val="single" w:sz="8" w:space="0" w:color="00000A"/>
              <w:left w:val="single" w:sz="8" w:space="0" w:color="00000A"/>
              <w:bottom w:val="single" w:sz="8" w:space="0" w:color="00000A"/>
              <w:right w:val="single" w:sz="8" w:space="0" w:color="00000A"/>
            </w:tcBorders>
            <w:shd w:val="clear" w:color="auto" w:fill="FFFFFF"/>
            <w:vAlign w:val="center"/>
            <w:hideMark/>
          </w:tcPr>
          <w:p w:rsidR="009F195B" w:rsidRPr="0011424A" w:rsidRDefault="009F195B" w:rsidP="0011424A">
            <w:pPr>
              <w:spacing w:after="0" w:line="240" w:lineRule="auto"/>
              <w:rPr>
                <w:rFonts w:ascii="Times New Roman" w:eastAsia="Times New Roman" w:hAnsi="Times New Roman" w:cs="Times New Roman"/>
                <w:color w:val="333333"/>
                <w:sz w:val="28"/>
                <w:szCs w:val="28"/>
                <w:lang w:eastAsia="ru-RU"/>
              </w:rPr>
            </w:pPr>
          </w:p>
        </w:tc>
      </w:tr>
    </w:tbl>
    <w:p w:rsidR="0011424A" w:rsidRPr="0011424A" w:rsidRDefault="0011424A" w:rsidP="0011424A">
      <w:pPr>
        <w:spacing w:after="0" w:line="240" w:lineRule="auto"/>
        <w:rPr>
          <w:rFonts w:ascii="Times New Roman" w:eastAsia="Times New Roman" w:hAnsi="Times New Roman" w:cs="Times New Roman"/>
          <w:color w:val="333333"/>
          <w:sz w:val="28"/>
          <w:szCs w:val="28"/>
          <w:shd w:val="clear" w:color="auto" w:fill="FFFFFF"/>
          <w:lang w:eastAsia="ru-RU"/>
        </w:rPr>
      </w:pPr>
    </w:p>
    <w:p w:rsidR="0011424A" w:rsidRPr="0011424A" w:rsidRDefault="0011424A" w:rsidP="0011424A">
      <w:pPr>
        <w:spacing w:after="0" w:line="240" w:lineRule="auto"/>
        <w:rPr>
          <w:rFonts w:ascii="Times New Roman" w:eastAsia="Times New Roman" w:hAnsi="Times New Roman" w:cs="Times New Roman"/>
          <w:color w:val="333333"/>
          <w:sz w:val="28"/>
          <w:szCs w:val="28"/>
          <w:shd w:val="clear" w:color="auto" w:fill="FFFFFF"/>
          <w:lang w:eastAsia="ru-RU"/>
        </w:rPr>
        <w:sectPr w:rsidR="0011424A" w:rsidRPr="0011424A">
          <w:pgSz w:w="16838" w:h="11906" w:orient="landscape"/>
          <w:pgMar w:top="850" w:right="1134" w:bottom="1701" w:left="1134" w:header="708" w:footer="708" w:gutter="0"/>
          <w:cols w:space="720"/>
        </w:sectPr>
      </w:pPr>
    </w:p>
    <w:p w:rsidR="0011424A" w:rsidRPr="0011424A" w:rsidRDefault="0011424A" w:rsidP="0011424A">
      <w:pPr>
        <w:spacing w:after="0" w:line="240" w:lineRule="auto"/>
        <w:rPr>
          <w:rFonts w:ascii="Times New Roman" w:eastAsia="Times New Roman" w:hAnsi="Times New Roman" w:cs="Times New Roman"/>
          <w:sz w:val="28"/>
          <w:szCs w:val="28"/>
          <w:lang w:eastAsia="ru-RU"/>
        </w:rPr>
      </w:pPr>
      <w:r w:rsidRPr="0011424A">
        <w:rPr>
          <w:rFonts w:ascii="Times New Roman" w:eastAsia="Times New Roman" w:hAnsi="Times New Roman" w:cs="Times New Roman"/>
          <w:color w:val="333333"/>
          <w:sz w:val="28"/>
          <w:szCs w:val="28"/>
          <w:shd w:val="clear" w:color="auto" w:fill="FFFFFF"/>
          <w:lang w:eastAsia="ru-RU"/>
        </w:rPr>
        <w:lastRenderedPageBreak/>
        <w:t>VIII. Описание материально-технического обеспечения образовательного процесса</w:t>
      </w:r>
    </w:p>
    <w:tbl>
      <w:tblPr>
        <w:tblpPr w:leftFromText="180" w:rightFromText="180" w:bottomFromText="200" w:vertAnchor="text" w:horzAnchor="margin" w:tblpY="234"/>
        <w:tblW w:w="9570" w:type="dxa"/>
        <w:shd w:val="clear" w:color="auto" w:fill="FFFFFF"/>
        <w:tblCellMar>
          <w:top w:w="105" w:type="dxa"/>
          <w:left w:w="105" w:type="dxa"/>
          <w:bottom w:w="105" w:type="dxa"/>
          <w:right w:w="105" w:type="dxa"/>
        </w:tblCellMar>
        <w:tblLook w:val="04A0" w:firstRow="1" w:lastRow="0" w:firstColumn="1" w:lastColumn="0" w:noHBand="0" w:noVBand="1"/>
      </w:tblPr>
      <w:tblGrid>
        <w:gridCol w:w="653"/>
        <w:gridCol w:w="5730"/>
        <w:gridCol w:w="3187"/>
      </w:tblGrid>
      <w:tr w:rsidR="0011424A" w:rsidRPr="0011424A" w:rsidTr="0011424A">
        <w:tc>
          <w:tcPr>
            <w:tcW w:w="65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xml:space="preserve">№ </w:t>
            </w:r>
            <w:proofErr w:type="gramStart"/>
            <w:r w:rsidRPr="0011424A">
              <w:rPr>
                <w:rFonts w:ascii="Times New Roman" w:eastAsia="Times New Roman" w:hAnsi="Times New Roman" w:cs="Times New Roman"/>
                <w:color w:val="333333"/>
                <w:sz w:val="28"/>
                <w:szCs w:val="28"/>
                <w:lang w:eastAsia="ru-RU"/>
              </w:rPr>
              <w:t>п</w:t>
            </w:r>
            <w:proofErr w:type="gramEnd"/>
            <w:r w:rsidRPr="0011424A">
              <w:rPr>
                <w:rFonts w:ascii="Times New Roman" w:eastAsia="Times New Roman" w:hAnsi="Times New Roman" w:cs="Times New Roman"/>
                <w:color w:val="333333"/>
                <w:sz w:val="28"/>
                <w:szCs w:val="28"/>
                <w:lang w:eastAsia="ru-RU"/>
              </w:rPr>
              <w:t>/п</w:t>
            </w:r>
          </w:p>
        </w:tc>
        <w:tc>
          <w:tcPr>
            <w:tcW w:w="57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Наименование объектов и средств материально-технического обеспечения</w:t>
            </w:r>
          </w:p>
        </w:tc>
        <w:tc>
          <w:tcPr>
            <w:tcW w:w="3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Количество</w:t>
            </w:r>
          </w:p>
        </w:tc>
      </w:tr>
      <w:tr w:rsidR="0011424A" w:rsidRPr="0011424A" w:rsidTr="0011424A">
        <w:tc>
          <w:tcPr>
            <w:tcW w:w="65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1.</w:t>
            </w:r>
          </w:p>
        </w:tc>
        <w:tc>
          <w:tcPr>
            <w:tcW w:w="57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наборы столярного инструмента</w:t>
            </w:r>
          </w:p>
        </w:tc>
        <w:tc>
          <w:tcPr>
            <w:tcW w:w="3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15</w:t>
            </w:r>
          </w:p>
        </w:tc>
      </w:tr>
      <w:tr w:rsidR="0011424A" w:rsidRPr="0011424A" w:rsidTr="0011424A">
        <w:tc>
          <w:tcPr>
            <w:tcW w:w="65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2.</w:t>
            </w:r>
          </w:p>
        </w:tc>
        <w:tc>
          <w:tcPr>
            <w:tcW w:w="57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токарный станок СТД – 120</w:t>
            </w:r>
          </w:p>
        </w:tc>
        <w:tc>
          <w:tcPr>
            <w:tcW w:w="3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7</w:t>
            </w:r>
          </w:p>
        </w:tc>
      </w:tr>
      <w:tr w:rsidR="0011424A" w:rsidRPr="0011424A" w:rsidTr="0011424A">
        <w:tc>
          <w:tcPr>
            <w:tcW w:w="65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3.</w:t>
            </w:r>
          </w:p>
        </w:tc>
        <w:tc>
          <w:tcPr>
            <w:tcW w:w="57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токарно-винторезный станок</w:t>
            </w:r>
          </w:p>
        </w:tc>
        <w:tc>
          <w:tcPr>
            <w:tcW w:w="3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4</w:t>
            </w:r>
          </w:p>
        </w:tc>
      </w:tr>
      <w:tr w:rsidR="0011424A" w:rsidRPr="0011424A" w:rsidTr="0011424A">
        <w:tc>
          <w:tcPr>
            <w:tcW w:w="65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4.</w:t>
            </w:r>
          </w:p>
        </w:tc>
        <w:tc>
          <w:tcPr>
            <w:tcW w:w="57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фрезерный станок</w:t>
            </w:r>
          </w:p>
        </w:tc>
        <w:tc>
          <w:tcPr>
            <w:tcW w:w="3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1</w:t>
            </w:r>
          </w:p>
        </w:tc>
      </w:tr>
      <w:tr w:rsidR="0011424A" w:rsidRPr="0011424A" w:rsidTr="0011424A">
        <w:tc>
          <w:tcPr>
            <w:tcW w:w="65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5.</w:t>
            </w:r>
          </w:p>
        </w:tc>
        <w:tc>
          <w:tcPr>
            <w:tcW w:w="57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сверлильный станок</w:t>
            </w:r>
          </w:p>
        </w:tc>
        <w:tc>
          <w:tcPr>
            <w:tcW w:w="3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2</w:t>
            </w:r>
          </w:p>
        </w:tc>
      </w:tr>
      <w:tr w:rsidR="0011424A" w:rsidRPr="0011424A" w:rsidTr="0011424A">
        <w:tc>
          <w:tcPr>
            <w:tcW w:w="65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6.</w:t>
            </w:r>
          </w:p>
        </w:tc>
        <w:tc>
          <w:tcPr>
            <w:tcW w:w="57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proofErr w:type="spellStart"/>
            <w:r w:rsidRPr="0011424A">
              <w:rPr>
                <w:rFonts w:ascii="Times New Roman" w:eastAsia="Times New Roman" w:hAnsi="Times New Roman" w:cs="Times New Roman"/>
                <w:color w:val="333333"/>
                <w:sz w:val="28"/>
                <w:szCs w:val="28"/>
                <w:lang w:eastAsia="ru-RU"/>
              </w:rPr>
              <w:t>выжигатель</w:t>
            </w:r>
            <w:proofErr w:type="spellEnd"/>
          </w:p>
        </w:tc>
        <w:tc>
          <w:tcPr>
            <w:tcW w:w="3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1</w:t>
            </w:r>
          </w:p>
        </w:tc>
      </w:tr>
      <w:tr w:rsidR="0011424A" w:rsidRPr="0011424A" w:rsidTr="0011424A">
        <w:tc>
          <w:tcPr>
            <w:tcW w:w="65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7.</w:t>
            </w:r>
          </w:p>
        </w:tc>
        <w:tc>
          <w:tcPr>
            <w:tcW w:w="57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ручная дрель</w:t>
            </w:r>
          </w:p>
        </w:tc>
        <w:tc>
          <w:tcPr>
            <w:tcW w:w="3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5</w:t>
            </w:r>
          </w:p>
        </w:tc>
      </w:tr>
      <w:tr w:rsidR="0011424A" w:rsidRPr="0011424A" w:rsidTr="0011424A">
        <w:tc>
          <w:tcPr>
            <w:tcW w:w="65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8.</w:t>
            </w:r>
          </w:p>
        </w:tc>
        <w:tc>
          <w:tcPr>
            <w:tcW w:w="57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наборы слесарного инструмента</w:t>
            </w:r>
          </w:p>
        </w:tc>
        <w:tc>
          <w:tcPr>
            <w:tcW w:w="3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15</w:t>
            </w:r>
          </w:p>
        </w:tc>
      </w:tr>
      <w:tr w:rsidR="0011424A" w:rsidRPr="0011424A" w:rsidTr="0011424A">
        <w:tc>
          <w:tcPr>
            <w:tcW w:w="65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9.</w:t>
            </w:r>
          </w:p>
        </w:tc>
        <w:tc>
          <w:tcPr>
            <w:tcW w:w="57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набор резьбонарезного инструмента</w:t>
            </w:r>
          </w:p>
        </w:tc>
        <w:tc>
          <w:tcPr>
            <w:tcW w:w="3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15</w:t>
            </w:r>
          </w:p>
        </w:tc>
      </w:tr>
      <w:tr w:rsidR="0011424A" w:rsidRPr="0011424A" w:rsidTr="0011424A">
        <w:tc>
          <w:tcPr>
            <w:tcW w:w="65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10.</w:t>
            </w:r>
          </w:p>
        </w:tc>
        <w:tc>
          <w:tcPr>
            <w:tcW w:w="5730"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Набор инструмента для выполнения заклепочных соединений</w:t>
            </w:r>
          </w:p>
        </w:tc>
        <w:tc>
          <w:tcPr>
            <w:tcW w:w="3187"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4</w:t>
            </w:r>
          </w:p>
        </w:tc>
      </w:tr>
    </w:tbl>
    <w:p w:rsidR="0011424A" w:rsidRPr="0011424A" w:rsidRDefault="0011424A" w:rsidP="0011424A">
      <w:pPr>
        <w:shd w:val="clear" w:color="auto" w:fill="FFFFFF"/>
        <w:spacing w:after="0" w:line="240" w:lineRule="auto"/>
        <w:rPr>
          <w:rFonts w:ascii="Times New Roman" w:eastAsia="Times New Roman" w:hAnsi="Times New Roman" w:cs="Times New Roman"/>
          <w:color w:val="333333"/>
          <w:sz w:val="28"/>
          <w:szCs w:val="28"/>
          <w:lang w:eastAsia="ru-RU"/>
        </w:rPr>
      </w:pPr>
    </w:p>
    <w:p w:rsidR="0011424A" w:rsidRPr="0011424A" w:rsidRDefault="0011424A" w:rsidP="0011424A">
      <w:pPr>
        <w:shd w:val="clear" w:color="auto" w:fill="FFFFFF"/>
        <w:spacing w:after="0" w:line="240" w:lineRule="auto"/>
        <w:rPr>
          <w:rFonts w:ascii="Times New Roman" w:eastAsia="Times New Roman" w:hAnsi="Times New Roman" w:cs="Times New Roman"/>
          <w:color w:val="333333"/>
          <w:sz w:val="28"/>
          <w:szCs w:val="28"/>
          <w:lang w:eastAsia="ru-RU"/>
        </w:rPr>
      </w:pPr>
    </w:p>
    <w:p w:rsidR="0011424A" w:rsidRPr="0011424A" w:rsidRDefault="0011424A" w:rsidP="0011424A">
      <w:pPr>
        <w:spacing w:after="0" w:line="240" w:lineRule="auto"/>
        <w:rPr>
          <w:rFonts w:ascii="Times New Roman" w:eastAsia="Times New Roman" w:hAnsi="Times New Roman" w:cs="Times New Roman"/>
          <w:sz w:val="28"/>
          <w:szCs w:val="28"/>
          <w:lang w:eastAsia="ru-RU"/>
        </w:rPr>
      </w:pPr>
    </w:p>
    <w:p w:rsidR="0011424A" w:rsidRPr="0011424A" w:rsidRDefault="0011424A" w:rsidP="0011424A">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11424A" w:rsidRPr="0011424A" w:rsidRDefault="0011424A" w:rsidP="0011424A">
      <w:pPr>
        <w:shd w:val="clear" w:color="auto" w:fill="FFFFFF"/>
        <w:spacing w:after="0" w:line="240" w:lineRule="auto"/>
        <w:jc w:val="center"/>
        <w:rPr>
          <w:rFonts w:ascii="Times New Roman" w:eastAsia="Times New Roman" w:hAnsi="Times New Roman" w:cs="Times New Roman"/>
          <w:b/>
          <w:bCs/>
          <w:color w:val="333333"/>
          <w:sz w:val="28"/>
          <w:szCs w:val="28"/>
          <w:lang w:eastAsia="ru-RU"/>
        </w:rPr>
      </w:pP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b/>
          <w:bCs/>
          <w:color w:val="333333"/>
          <w:sz w:val="28"/>
          <w:szCs w:val="28"/>
          <w:lang w:eastAsia="ru-RU"/>
        </w:rPr>
        <w:t>Используемая литература:</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1. Выпиливание лобзиком. /Сост. Рыженко В.И./ - М.: Траст пресс, 1999.</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xml:space="preserve">2. </w:t>
      </w:r>
      <w:proofErr w:type="spellStart"/>
      <w:r w:rsidRPr="0011424A">
        <w:rPr>
          <w:rFonts w:ascii="Times New Roman" w:eastAsia="Times New Roman" w:hAnsi="Times New Roman" w:cs="Times New Roman"/>
          <w:color w:val="333333"/>
          <w:sz w:val="28"/>
          <w:szCs w:val="28"/>
          <w:lang w:eastAsia="ru-RU"/>
        </w:rPr>
        <w:t>Ильяев</w:t>
      </w:r>
      <w:proofErr w:type="spellEnd"/>
      <w:r w:rsidRPr="0011424A">
        <w:rPr>
          <w:rFonts w:ascii="Times New Roman" w:eastAsia="Times New Roman" w:hAnsi="Times New Roman" w:cs="Times New Roman"/>
          <w:color w:val="333333"/>
          <w:sz w:val="28"/>
          <w:szCs w:val="28"/>
          <w:lang w:eastAsia="ru-RU"/>
        </w:rPr>
        <w:t xml:space="preserve"> М.Д. Прикоснувшись к дереву резцом. - М.: Экология, 1996.</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xml:space="preserve">3. Изделия из шпона. /Сост. </w:t>
      </w:r>
      <w:proofErr w:type="spellStart"/>
      <w:r w:rsidRPr="0011424A">
        <w:rPr>
          <w:rFonts w:ascii="Times New Roman" w:eastAsia="Times New Roman" w:hAnsi="Times New Roman" w:cs="Times New Roman"/>
          <w:color w:val="333333"/>
          <w:sz w:val="28"/>
          <w:szCs w:val="28"/>
          <w:lang w:eastAsia="ru-RU"/>
        </w:rPr>
        <w:t>Понаморенко</w:t>
      </w:r>
      <w:proofErr w:type="spellEnd"/>
      <w:r w:rsidRPr="0011424A">
        <w:rPr>
          <w:rFonts w:ascii="Times New Roman" w:eastAsia="Times New Roman" w:hAnsi="Times New Roman" w:cs="Times New Roman"/>
          <w:color w:val="333333"/>
          <w:sz w:val="28"/>
          <w:szCs w:val="28"/>
          <w:lang w:eastAsia="ru-RU"/>
        </w:rPr>
        <w:t xml:space="preserve"> Т.В./. - </w:t>
      </w:r>
      <w:proofErr w:type="gramStart"/>
      <w:r w:rsidRPr="0011424A">
        <w:rPr>
          <w:rFonts w:ascii="Times New Roman" w:eastAsia="Times New Roman" w:hAnsi="Times New Roman" w:cs="Times New Roman"/>
          <w:color w:val="333333"/>
          <w:sz w:val="28"/>
          <w:szCs w:val="28"/>
          <w:lang w:eastAsia="ru-RU"/>
        </w:rPr>
        <w:t>С-</w:t>
      </w:r>
      <w:proofErr w:type="gramEnd"/>
      <w:r w:rsidRPr="0011424A">
        <w:rPr>
          <w:rFonts w:ascii="Times New Roman" w:eastAsia="Times New Roman" w:hAnsi="Times New Roman" w:cs="Times New Roman"/>
          <w:color w:val="333333"/>
          <w:sz w:val="28"/>
          <w:szCs w:val="28"/>
          <w:lang w:eastAsia="ru-RU"/>
        </w:rPr>
        <w:t xml:space="preserve"> Пб.: Корона </w:t>
      </w:r>
      <w:proofErr w:type="spellStart"/>
      <w:r w:rsidRPr="0011424A">
        <w:rPr>
          <w:rFonts w:ascii="Times New Roman" w:eastAsia="Times New Roman" w:hAnsi="Times New Roman" w:cs="Times New Roman"/>
          <w:color w:val="333333"/>
          <w:sz w:val="28"/>
          <w:szCs w:val="28"/>
          <w:lang w:eastAsia="ru-RU"/>
        </w:rPr>
        <w:t>принт</w:t>
      </w:r>
      <w:proofErr w:type="spellEnd"/>
      <w:r w:rsidRPr="0011424A">
        <w:rPr>
          <w:rFonts w:ascii="Times New Roman" w:eastAsia="Times New Roman" w:hAnsi="Times New Roman" w:cs="Times New Roman"/>
          <w:color w:val="333333"/>
          <w:sz w:val="28"/>
          <w:szCs w:val="28"/>
          <w:lang w:eastAsia="ru-RU"/>
        </w:rPr>
        <w:t>, 1999.</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4. Карабанов И.А. Технология обработки древесины 5 - 9. - М.: Просвещение, 2010.</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xml:space="preserve">5. </w:t>
      </w:r>
      <w:proofErr w:type="spellStart"/>
      <w:r w:rsidRPr="0011424A">
        <w:rPr>
          <w:rFonts w:ascii="Times New Roman" w:eastAsia="Times New Roman" w:hAnsi="Times New Roman" w:cs="Times New Roman"/>
          <w:color w:val="333333"/>
          <w:sz w:val="28"/>
          <w:szCs w:val="28"/>
          <w:lang w:eastAsia="ru-RU"/>
        </w:rPr>
        <w:t>Луканский</w:t>
      </w:r>
      <w:proofErr w:type="spellEnd"/>
      <w:r w:rsidRPr="0011424A">
        <w:rPr>
          <w:rFonts w:ascii="Times New Roman" w:eastAsia="Times New Roman" w:hAnsi="Times New Roman" w:cs="Times New Roman"/>
          <w:color w:val="333333"/>
          <w:sz w:val="28"/>
          <w:szCs w:val="28"/>
          <w:lang w:eastAsia="ru-RU"/>
        </w:rPr>
        <w:t xml:space="preserve"> Э.П. Сотвори радость. - Минск</w:t>
      </w:r>
      <w:proofErr w:type="gramStart"/>
      <w:r w:rsidRPr="0011424A">
        <w:rPr>
          <w:rFonts w:ascii="Times New Roman" w:eastAsia="Times New Roman" w:hAnsi="Times New Roman" w:cs="Times New Roman"/>
          <w:color w:val="333333"/>
          <w:sz w:val="28"/>
          <w:szCs w:val="28"/>
          <w:lang w:eastAsia="ru-RU"/>
        </w:rPr>
        <w:t xml:space="preserve">.: </w:t>
      </w:r>
      <w:proofErr w:type="gramEnd"/>
      <w:r w:rsidRPr="0011424A">
        <w:rPr>
          <w:rFonts w:ascii="Times New Roman" w:eastAsia="Times New Roman" w:hAnsi="Times New Roman" w:cs="Times New Roman"/>
          <w:color w:val="333333"/>
          <w:sz w:val="28"/>
          <w:szCs w:val="28"/>
          <w:lang w:eastAsia="ru-RU"/>
        </w:rPr>
        <w:t>Полымя, 1997.</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xml:space="preserve">6. Плетение из лозы. /Сост. </w:t>
      </w:r>
      <w:proofErr w:type="spellStart"/>
      <w:r w:rsidRPr="0011424A">
        <w:rPr>
          <w:rFonts w:ascii="Times New Roman" w:eastAsia="Times New Roman" w:hAnsi="Times New Roman" w:cs="Times New Roman"/>
          <w:color w:val="333333"/>
          <w:sz w:val="28"/>
          <w:szCs w:val="28"/>
          <w:lang w:eastAsia="ru-RU"/>
        </w:rPr>
        <w:t>Понаморенко</w:t>
      </w:r>
      <w:proofErr w:type="spellEnd"/>
      <w:r w:rsidRPr="0011424A">
        <w:rPr>
          <w:rFonts w:ascii="Times New Roman" w:eastAsia="Times New Roman" w:hAnsi="Times New Roman" w:cs="Times New Roman"/>
          <w:color w:val="333333"/>
          <w:sz w:val="28"/>
          <w:szCs w:val="28"/>
          <w:lang w:eastAsia="ru-RU"/>
        </w:rPr>
        <w:t xml:space="preserve"> Т.В./. - </w:t>
      </w:r>
      <w:proofErr w:type="gramStart"/>
      <w:r w:rsidRPr="0011424A">
        <w:rPr>
          <w:rFonts w:ascii="Times New Roman" w:eastAsia="Times New Roman" w:hAnsi="Times New Roman" w:cs="Times New Roman"/>
          <w:color w:val="333333"/>
          <w:sz w:val="28"/>
          <w:szCs w:val="28"/>
          <w:lang w:eastAsia="ru-RU"/>
        </w:rPr>
        <w:t>С-Пб</w:t>
      </w:r>
      <w:proofErr w:type="gramEnd"/>
      <w:r w:rsidRPr="0011424A">
        <w:rPr>
          <w:rFonts w:ascii="Times New Roman" w:eastAsia="Times New Roman" w:hAnsi="Times New Roman" w:cs="Times New Roman"/>
          <w:color w:val="333333"/>
          <w:sz w:val="28"/>
          <w:szCs w:val="28"/>
          <w:lang w:eastAsia="ru-RU"/>
        </w:rPr>
        <w:t xml:space="preserve">.: Корона </w:t>
      </w:r>
      <w:proofErr w:type="spellStart"/>
      <w:r w:rsidRPr="0011424A">
        <w:rPr>
          <w:rFonts w:ascii="Times New Roman" w:eastAsia="Times New Roman" w:hAnsi="Times New Roman" w:cs="Times New Roman"/>
          <w:color w:val="333333"/>
          <w:sz w:val="28"/>
          <w:szCs w:val="28"/>
          <w:lang w:eastAsia="ru-RU"/>
        </w:rPr>
        <w:t>принт</w:t>
      </w:r>
      <w:proofErr w:type="spellEnd"/>
      <w:r w:rsidRPr="0011424A">
        <w:rPr>
          <w:rFonts w:ascii="Times New Roman" w:eastAsia="Times New Roman" w:hAnsi="Times New Roman" w:cs="Times New Roman"/>
          <w:color w:val="333333"/>
          <w:sz w:val="28"/>
          <w:szCs w:val="28"/>
          <w:lang w:eastAsia="ru-RU"/>
        </w:rPr>
        <w:t>, 1999.</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xml:space="preserve">7. Раскраски. /Сост. </w:t>
      </w:r>
      <w:proofErr w:type="spellStart"/>
      <w:r w:rsidRPr="0011424A">
        <w:rPr>
          <w:rFonts w:ascii="Times New Roman" w:eastAsia="Times New Roman" w:hAnsi="Times New Roman" w:cs="Times New Roman"/>
          <w:color w:val="333333"/>
          <w:sz w:val="28"/>
          <w:szCs w:val="28"/>
          <w:lang w:eastAsia="ru-RU"/>
        </w:rPr>
        <w:t>Вохринцова</w:t>
      </w:r>
      <w:proofErr w:type="spellEnd"/>
      <w:r w:rsidRPr="0011424A">
        <w:rPr>
          <w:rFonts w:ascii="Times New Roman" w:eastAsia="Times New Roman" w:hAnsi="Times New Roman" w:cs="Times New Roman"/>
          <w:color w:val="333333"/>
          <w:sz w:val="28"/>
          <w:szCs w:val="28"/>
          <w:lang w:eastAsia="ru-RU"/>
        </w:rPr>
        <w:t xml:space="preserve"> С./. - Екатеринбург</w:t>
      </w:r>
      <w:proofErr w:type="gramStart"/>
      <w:r w:rsidRPr="0011424A">
        <w:rPr>
          <w:rFonts w:ascii="Times New Roman" w:eastAsia="Times New Roman" w:hAnsi="Times New Roman" w:cs="Times New Roman"/>
          <w:color w:val="333333"/>
          <w:sz w:val="28"/>
          <w:szCs w:val="28"/>
          <w:lang w:eastAsia="ru-RU"/>
        </w:rPr>
        <w:t xml:space="preserve">.: </w:t>
      </w:r>
      <w:proofErr w:type="gramEnd"/>
      <w:r w:rsidRPr="0011424A">
        <w:rPr>
          <w:rFonts w:ascii="Times New Roman" w:eastAsia="Times New Roman" w:hAnsi="Times New Roman" w:cs="Times New Roman"/>
          <w:color w:val="333333"/>
          <w:sz w:val="28"/>
          <w:szCs w:val="28"/>
          <w:lang w:eastAsia="ru-RU"/>
        </w:rPr>
        <w:t>2000.</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xml:space="preserve">8. </w:t>
      </w:r>
      <w:proofErr w:type="spellStart"/>
      <w:r w:rsidRPr="0011424A">
        <w:rPr>
          <w:rFonts w:ascii="Times New Roman" w:eastAsia="Times New Roman" w:hAnsi="Times New Roman" w:cs="Times New Roman"/>
          <w:color w:val="333333"/>
          <w:sz w:val="28"/>
          <w:szCs w:val="28"/>
          <w:lang w:eastAsia="ru-RU"/>
        </w:rPr>
        <w:t>Рихвк</w:t>
      </w:r>
      <w:proofErr w:type="spellEnd"/>
      <w:r w:rsidRPr="0011424A">
        <w:rPr>
          <w:rFonts w:ascii="Times New Roman" w:eastAsia="Times New Roman" w:hAnsi="Times New Roman" w:cs="Times New Roman"/>
          <w:color w:val="333333"/>
          <w:sz w:val="28"/>
          <w:szCs w:val="28"/>
          <w:lang w:eastAsia="ru-RU"/>
        </w:rPr>
        <w:t xml:space="preserve"> Э.В. Мастерим из древесины. - М.: Просвещение, 1998.</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xml:space="preserve">9. Секреты домашнего мастера. Энциклопедия Том 1.- М.: Айрис Пресс. </w:t>
      </w:r>
      <w:proofErr w:type="spellStart"/>
      <w:r w:rsidRPr="0011424A">
        <w:rPr>
          <w:rFonts w:ascii="Times New Roman" w:eastAsia="Times New Roman" w:hAnsi="Times New Roman" w:cs="Times New Roman"/>
          <w:color w:val="333333"/>
          <w:sz w:val="28"/>
          <w:szCs w:val="28"/>
          <w:lang w:eastAsia="ru-RU"/>
        </w:rPr>
        <w:t>Рольф</w:t>
      </w:r>
      <w:proofErr w:type="spellEnd"/>
      <w:r w:rsidRPr="0011424A">
        <w:rPr>
          <w:rFonts w:ascii="Times New Roman" w:eastAsia="Times New Roman" w:hAnsi="Times New Roman" w:cs="Times New Roman"/>
          <w:color w:val="333333"/>
          <w:sz w:val="28"/>
          <w:szCs w:val="28"/>
          <w:lang w:eastAsia="ru-RU"/>
        </w:rPr>
        <w:t>, 1999.</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xml:space="preserve">10. Секреты домашнего мастера. Энциклопедия Том 2.- М.: Айрис Пресс. </w:t>
      </w:r>
      <w:proofErr w:type="spellStart"/>
      <w:r w:rsidRPr="0011424A">
        <w:rPr>
          <w:rFonts w:ascii="Times New Roman" w:eastAsia="Times New Roman" w:hAnsi="Times New Roman" w:cs="Times New Roman"/>
          <w:color w:val="333333"/>
          <w:sz w:val="28"/>
          <w:szCs w:val="28"/>
          <w:lang w:eastAsia="ru-RU"/>
        </w:rPr>
        <w:t>Рольф</w:t>
      </w:r>
      <w:proofErr w:type="spellEnd"/>
      <w:r w:rsidRPr="0011424A">
        <w:rPr>
          <w:rFonts w:ascii="Times New Roman" w:eastAsia="Times New Roman" w:hAnsi="Times New Roman" w:cs="Times New Roman"/>
          <w:color w:val="333333"/>
          <w:sz w:val="28"/>
          <w:szCs w:val="28"/>
          <w:lang w:eastAsia="ru-RU"/>
        </w:rPr>
        <w:t>, 1999.</w:t>
      </w:r>
    </w:p>
    <w:p w:rsidR="0011424A" w:rsidRPr="0011424A" w:rsidRDefault="0011424A" w:rsidP="00AC5CBF">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11424A">
        <w:rPr>
          <w:rFonts w:ascii="Times New Roman" w:eastAsia="Times New Roman" w:hAnsi="Times New Roman" w:cs="Times New Roman"/>
          <w:color w:val="333333"/>
          <w:sz w:val="28"/>
          <w:szCs w:val="28"/>
          <w:lang w:eastAsia="ru-RU"/>
        </w:rPr>
        <w:t xml:space="preserve">11. </w:t>
      </w:r>
      <w:proofErr w:type="spellStart"/>
      <w:r w:rsidRPr="0011424A">
        <w:rPr>
          <w:rFonts w:ascii="Times New Roman" w:eastAsia="Times New Roman" w:hAnsi="Times New Roman" w:cs="Times New Roman"/>
          <w:color w:val="333333"/>
          <w:sz w:val="28"/>
          <w:szCs w:val="28"/>
          <w:lang w:eastAsia="ru-RU"/>
        </w:rPr>
        <w:t>Сафроненко</w:t>
      </w:r>
      <w:proofErr w:type="spellEnd"/>
      <w:r w:rsidRPr="0011424A">
        <w:rPr>
          <w:rFonts w:ascii="Times New Roman" w:eastAsia="Times New Roman" w:hAnsi="Times New Roman" w:cs="Times New Roman"/>
          <w:color w:val="333333"/>
          <w:sz w:val="28"/>
          <w:szCs w:val="28"/>
          <w:lang w:eastAsia="ru-RU"/>
        </w:rPr>
        <w:t xml:space="preserve"> В.М.</w:t>
      </w:r>
      <w:bookmarkStart w:id="0" w:name="_GoBack"/>
      <w:bookmarkEnd w:id="0"/>
      <w:r w:rsidRPr="0011424A">
        <w:rPr>
          <w:rFonts w:ascii="Times New Roman" w:eastAsia="Times New Roman" w:hAnsi="Times New Roman" w:cs="Times New Roman"/>
          <w:color w:val="333333"/>
          <w:sz w:val="28"/>
          <w:szCs w:val="28"/>
          <w:lang w:eastAsia="ru-RU"/>
        </w:rPr>
        <w:t xml:space="preserve"> Вторая жизнь дерева. - Минск</w:t>
      </w:r>
      <w:proofErr w:type="gramStart"/>
      <w:r w:rsidRPr="0011424A">
        <w:rPr>
          <w:rFonts w:ascii="Times New Roman" w:eastAsia="Times New Roman" w:hAnsi="Times New Roman" w:cs="Times New Roman"/>
          <w:color w:val="333333"/>
          <w:sz w:val="28"/>
          <w:szCs w:val="28"/>
          <w:lang w:eastAsia="ru-RU"/>
        </w:rPr>
        <w:t xml:space="preserve">.: </w:t>
      </w:r>
      <w:proofErr w:type="gramEnd"/>
      <w:r w:rsidRPr="0011424A">
        <w:rPr>
          <w:rFonts w:ascii="Times New Roman" w:eastAsia="Times New Roman" w:hAnsi="Times New Roman" w:cs="Times New Roman"/>
          <w:color w:val="333333"/>
          <w:sz w:val="28"/>
          <w:szCs w:val="28"/>
          <w:lang w:eastAsia="ru-RU"/>
        </w:rPr>
        <w:t>Полымя, 1990.</w:t>
      </w:r>
    </w:p>
    <w:p w:rsidR="0011424A" w:rsidRPr="0011424A" w:rsidRDefault="0011424A" w:rsidP="0011424A">
      <w:pPr>
        <w:spacing w:after="0" w:line="240" w:lineRule="auto"/>
        <w:rPr>
          <w:rFonts w:ascii="Times New Roman" w:eastAsia="Times New Roman" w:hAnsi="Times New Roman" w:cs="Times New Roman"/>
          <w:color w:val="333333"/>
          <w:sz w:val="28"/>
          <w:szCs w:val="28"/>
          <w:lang w:eastAsia="ru-RU"/>
        </w:rPr>
        <w:sectPr w:rsidR="0011424A" w:rsidRPr="0011424A">
          <w:pgSz w:w="11906" w:h="16838"/>
          <w:pgMar w:top="1134" w:right="851" w:bottom="1134" w:left="1701" w:header="709" w:footer="709" w:gutter="0"/>
          <w:cols w:space="720"/>
        </w:sectPr>
      </w:pPr>
    </w:p>
    <w:p w:rsidR="0011424A" w:rsidRPr="0011424A" w:rsidRDefault="0011424A" w:rsidP="0011424A">
      <w:pPr>
        <w:autoSpaceDE w:val="0"/>
        <w:autoSpaceDN w:val="0"/>
        <w:adjustRightInd w:val="0"/>
        <w:spacing w:after="0" w:line="240" w:lineRule="auto"/>
        <w:rPr>
          <w:rFonts w:ascii="Times New Roman" w:eastAsia="Times New Roman" w:hAnsi="Times New Roman" w:cs="Times New Roman"/>
          <w:bCs/>
          <w:sz w:val="28"/>
          <w:szCs w:val="28"/>
          <w:lang w:eastAsia="ru-RU"/>
        </w:rPr>
      </w:pPr>
    </w:p>
    <w:p w:rsidR="00D80B6B" w:rsidRDefault="00D80B6B"/>
    <w:sectPr w:rsidR="00D80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5D2A"/>
    <w:multiLevelType w:val="multilevel"/>
    <w:tmpl w:val="AA449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5B2F2D"/>
    <w:multiLevelType w:val="multilevel"/>
    <w:tmpl w:val="1DFEF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5C747C6"/>
    <w:multiLevelType w:val="multilevel"/>
    <w:tmpl w:val="76D42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6F05C03"/>
    <w:multiLevelType w:val="multilevel"/>
    <w:tmpl w:val="43A46D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D7A3A12"/>
    <w:multiLevelType w:val="multilevel"/>
    <w:tmpl w:val="17C08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8D01CB9"/>
    <w:multiLevelType w:val="multilevel"/>
    <w:tmpl w:val="305E0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A6B335E"/>
    <w:multiLevelType w:val="multilevel"/>
    <w:tmpl w:val="9B1C02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5821531"/>
    <w:multiLevelType w:val="multilevel"/>
    <w:tmpl w:val="5128E9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CC70E0D"/>
    <w:multiLevelType w:val="multilevel"/>
    <w:tmpl w:val="7B481A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0FA1E9C"/>
    <w:multiLevelType w:val="multilevel"/>
    <w:tmpl w:val="1248D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19E29F5"/>
    <w:multiLevelType w:val="multilevel"/>
    <w:tmpl w:val="AF223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32423A6A"/>
    <w:multiLevelType w:val="multilevel"/>
    <w:tmpl w:val="5636E7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2645BDB"/>
    <w:multiLevelType w:val="multilevel"/>
    <w:tmpl w:val="5D4A6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2A81B2A"/>
    <w:multiLevelType w:val="multilevel"/>
    <w:tmpl w:val="91FE57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35681700"/>
    <w:multiLevelType w:val="multilevel"/>
    <w:tmpl w:val="17E041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5522B2D"/>
    <w:multiLevelType w:val="multilevel"/>
    <w:tmpl w:val="47760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4E0A212A"/>
    <w:multiLevelType w:val="multilevel"/>
    <w:tmpl w:val="F86E53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00C1891"/>
    <w:multiLevelType w:val="multilevel"/>
    <w:tmpl w:val="5CE8A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54B30D94"/>
    <w:multiLevelType w:val="multilevel"/>
    <w:tmpl w:val="3FC00F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5D4572C0"/>
    <w:multiLevelType w:val="multilevel"/>
    <w:tmpl w:val="14602A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F98047B"/>
    <w:multiLevelType w:val="multilevel"/>
    <w:tmpl w:val="463E26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65AC4B93"/>
    <w:multiLevelType w:val="multilevel"/>
    <w:tmpl w:val="28CC86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67450B59"/>
    <w:multiLevelType w:val="multilevel"/>
    <w:tmpl w:val="0F545F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67E04024"/>
    <w:multiLevelType w:val="multilevel"/>
    <w:tmpl w:val="F07EB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A6C0160"/>
    <w:multiLevelType w:val="multilevel"/>
    <w:tmpl w:val="EF7E7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EC4155C"/>
    <w:multiLevelType w:val="multilevel"/>
    <w:tmpl w:val="5636E70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6F3C1C46"/>
    <w:multiLevelType w:val="multilevel"/>
    <w:tmpl w:val="B634966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722A025E"/>
    <w:multiLevelType w:val="multilevel"/>
    <w:tmpl w:val="21CA8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78D84837"/>
    <w:multiLevelType w:val="multilevel"/>
    <w:tmpl w:val="797E6F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7C157670"/>
    <w:multiLevelType w:val="multilevel"/>
    <w:tmpl w:val="5636E70A"/>
    <w:lvl w:ilvl="0">
      <w:start w:val="1"/>
      <w:numFmt w:val="decimal"/>
      <w:lvlText w:val="%1."/>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0">
    <w:nsid w:val="7DED520A"/>
    <w:multiLevelType w:val="multilevel"/>
    <w:tmpl w:val="3E76B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F9D0511"/>
    <w:multiLevelType w:val="multilevel"/>
    <w:tmpl w:val="17068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0"/>
  </w:num>
  <w:num w:numId="4">
    <w:abstractNumId w:val="27"/>
  </w:num>
  <w:num w:numId="5">
    <w:abstractNumId w:val="22"/>
  </w:num>
  <w:num w:numId="6">
    <w:abstractNumId w:val="31"/>
  </w:num>
  <w:num w:numId="7">
    <w:abstractNumId w:val="9"/>
  </w:num>
  <w:num w:numId="8">
    <w:abstractNumId w:val="4"/>
  </w:num>
  <w:num w:numId="9">
    <w:abstractNumId w:val="15"/>
  </w:num>
  <w:num w:numId="10">
    <w:abstractNumId w:val="28"/>
  </w:num>
  <w:num w:numId="11">
    <w:abstractNumId w:val="0"/>
  </w:num>
  <w:num w:numId="12">
    <w:abstractNumId w:val="17"/>
  </w:num>
  <w:num w:numId="13">
    <w:abstractNumId w:val="24"/>
  </w:num>
  <w:num w:numId="14">
    <w:abstractNumId w:val="1"/>
  </w:num>
  <w:num w:numId="15">
    <w:abstractNumId w:val="12"/>
  </w:num>
  <w:num w:numId="16">
    <w:abstractNumId w:val="30"/>
  </w:num>
  <w:num w:numId="17">
    <w:abstractNumId w:val="2"/>
  </w:num>
  <w:num w:numId="18">
    <w:abstractNumId w:val="18"/>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 w:numId="27">
    <w:abstractNumId w:val="10"/>
  </w:num>
  <w:num w:numId="28">
    <w:abstractNumId w:val="19"/>
    <w:lvlOverride w:ilvl="0"/>
    <w:lvlOverride w:ilvl="1">
      <w:startOverride w:val="1"/>
    </w:lvlOverride>
    <w:lvlOverride w:ilvl="2"/>
    <w:lvlOverride w:ilvl="3"/>
    <w:lvlOverride w:ilvl="4"/>
    <w:lvlOverride w:ilvl="5"/>
    <w:lvlOverride w:ilvl="6"/>
    <w:lvlOverride w:ilvl="7"/>
    <w:lvlOverride w:ilvl="8"/>
  </w:num>
  <w:num w:numId="29">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24A"/>
    <w:rsid w:val="000A76A9"/>
    <w:rsid w:val="0011424A"/>
    <w:rsid w:val="006C2100"/>
    <w:rsid w:val="006E65F7"/>
    <w:rsid w:val="008C69D9"/>
    <w:rsid w:val="009B0C96"/>
    <w:rsid w:val="009F195B"/>
    <w:rsid w:val="00AC5CBF"/>
    <w:rsid w:val="00AE5E40"/>
    <w:rsid w:val="00CD744E"/>
    <w:rsid w:val="00D80B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9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19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725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3290</Words>
  <Characters>18758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 Васильевич Беца</dc:creator>
  <cp:lastModifiedBy>оксана оксана</cp:lastModifiedBy>
  <cp:revision>7</cp:revision>
  <dcterms:created xsi:type="dcterms:W3CDTF">2021-06-10T07:55:00Z</dcterms:created>
  <dcterms:modified xsi:type="dcterms:W3CDTF">2022-05-30T04:16:00Z</dcterms:modified>
</cp:coreProperties>
</file>